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DB3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/>
        <w:jc w:val="center"/>
        <w:textAlignment w:val="auto"/>
        <w:rPr>
          <w:rFonts w:hint="eastAsia"/>
          <w:sz w:val="32"/>
          <w:szCs w:val="20"/>
        </w:rPr>
      </w:pPr>
      <w:r>
        <w:rPr>
          <w:rFonts w:hint="eastAsia" w:ascii="黑体" w:hAnsi="黑体" w:eastAsia="黑体" w:cs="黑体"/>
          <w:b/>
          <w:bCs w:val="0"/>
          <w:sz w:val="32"/>
          <w:szCs w:val="20"/>
          <w:lang w:val="en-US" w:eastAsia="zh-CN"/>
        </w:rPr>
        <w:t>基础（思政）部</w:t>
      </w:r>
      <w:r>
        <w:rPr>
          <w:rFonts w:hint="eastAsia" w:ascii="黑体" w:hAnsi="黑体" w:eastAsia="黑体" w:cs="黑体"/>
          <w:b/>
          <w:bCs w:val="0"/>
          <w:sz w:val="32"/>
          <w:szCs w:val="20"/>
        </w:rPr>
        <w:t>关于开展“准则引领，立德树人：新时代高校教师的成长与担当”主题征文活动的通知</w:t>
      </w:r>
    </w:p>
    <w:p w14:paraId="4AD7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为深入学习贯彻党的教育方针，全面落实《新时代高校教师职业行为十项准则》（以下简称“十项准则”）要求，引导广大高校教师以德立身、以德立学、以德施教，争做“四有”好老师，当好学生成长的引路人，特举办本次主题征文活动。现将有关事项通知如下：</w:t>
      </w:r>
    </w:p>
    <w:p w14:paraId="02500CC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</w:rPr>
      </w:pPr>
      <w:r>
        <w:rPr>
          <w:rFonts w:hint="eastAsia"/>
        </w:rPr>
        <w:t>一、 征文主题</w:t>
      </w:r>
    </w:p>
    <w:p w14:paraId="3F33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准则引领，立德树人：新时代高校教师的成长与担当</w:t>
      </w:r>
      <w:r>
        <w:rPr>
          <w:rFonts w:hint="eastAsia"/>
          <w:sz w:val="24"/>
          <w:szCs w:val="32"/>
          <w:lang w:eastAsia="zh-CN"/>
        </w:rPr>
        <w:t>。</w:t>
      </w:r>
    </w:p>
    <w:p w14:paraId="35804A2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 w:eastAsia="黑体"/>
          <w:b/>
          <w:lang w:val="en-US" w:eastAsia="zh-CN"/>
        </w:rPr>
      </w:pPr>
      <w:r>
        <w:rPr>
          <w:rFonts w:hint="eastAsia"/>
          <w:b/>
        </w:rPr>
        <w:t>二、 征文对象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时间与方式</w:t>
      </w:r>
    </w:p>
    <w:p w14:paraId="5AD91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征文对象</w:t>
      </w:r>
      <w:r>
        <w:rPr>
          <w:rFonts w:hint="eastAsia"/>
          <w:sz w:val="24"/>
          <w:szCs w:val="32"/>
          <w:lang w:val="en-US" w:eastAsia="zh-CN"/>
        </w:rPr>
        <w:t>:</w:t>
      </w:r>
      <w:r>
        <w:rPr>
          <w:rFonts w:hint="eastAsia"/>
          <w:sz w:val="24"/>
          <w:szCs w:val="32"/>
        </w:rPr>
        <w:t>基础（思政）部全体教师。</w:t>
      </w:r>
    </w:p>
    <w:p w14:paraId="7BF8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2.征文时间：</w:t>
      </w:r>
      <w:r>
        <w:rPr>
          <w:rFonts w:hint="eastAsia"/>
          <w:sz w:val="24"/>
          <w:szCs w:val="32"/>
        </w:rPr>
        <w:t xml:space="preserve">即日起至 </w:t>
      </w:r>
      <w:r>
        <w:rPr>
          <w:rFonts w:hint="eastAsia"/>
          <w:sz w:val="24"/>
          <w:szCs w:val="32"/>
          <w:lang w:val="en-US" w:eastAsia="zh-CN"/>
        </w:rPr>
        <w:t>2025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14</w:t>
      </w:r>
      <w:r>
        <w:rPr>
          <w:rFonts w:hint="eastAsia"/>
          <w:sz w:val="24"/>
          <w:szCs w:val="32"/>
        </w:rPr>
        <w:t>日</w:t>
      </w:r>
      <w:r>
        <w:rPr>
          <w:rFonts w:hint="eastAsia"/>
          <w:sz w:val="24"/>
          <w:szCs w:val="32"/>
          <w:lang w:eastAsia="zh-CN"/>
        </w:rPr>
        <w:t>。</w:t>
      </w:r>
    </w:p>
    <w:p w14:paraId="5A3E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3.投稿方式：</w:t>
      </w:r>
      <w:r>
        <w:rPr>
          <w:rFonts w:hint="eastAsia"/>
          <w:sz w:val="24"/>
          <w:szCs w:val="32"/>
        </w:rPr>
        <w:t>请将征文电子版（Word格式）发送至</w:t>
      </w:r>
      <w:r>
        <w:rPr>
          <w:rFonts w:hint="eastAsia"/>
          <w:sz w:val="24"/>
          <w:szCs w:val="32"/>
          <w:lang w:val="en-US" w:eastAsia="zh-CN"/>
        </w:rPr>
        <w:t>甄婷婷老师</w:t>
      </w: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。</w:t>
      </w:r>
    </w:p>
    <w:p w14:paraId="1362184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</w:rPr>
      </w:pP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、 征文内容与方向</w:t>
      </w:r>
    </w:p>
    <w:p w14:paraId="2267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征文应紧密围绕“十项准则”的核心要义，结合自身或身边人的教育教学实践、科研探索、管理服务经历，探讨在“十项准则”指引下高校教师的专业成长、师德修养提升与使命担当。具体可参考以下方向（包括但不限于）：</w:t>
      </w:r>
    </w:p>
    <w:p w14:paraId="05F5C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准则内涵与价值引领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结合对“十项准则”的深入学习与理解，阐述其对新时代高校教师队伍建设的重要意义，探讨准则所蕴含的理想信念、道德情操、育人智慧、时代要求等。</w:t>
      </w:r>
    </w:p>
    <w:p w14:paraId="423BD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坚定政治方向与思想铸魂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分享在教育教学和科研活动中，如何自觉坚定政治立场，坚持正确的政治方向，将社会主义核心价值观融入育人全过程，引导学生树立远大理想、热爱伟大祖国、担当时代责任的思考与实践。</w:t>
      </w:r>
    </w:p>
    <w:p w14:paraId="4D4A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潜心教书育人与教学相长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讲述在教学改革、课程思政、课堂内外如何落实育人职责，倾心培养人才；分享在激发学生创新精神、培养学生健全人格、促进学生全面发展方面的有效做法与心得体会；探讨如何通过教育教学实践实现自我提升与成长。</w:t>
      </w:r>
    </w:p>
    <w:p w14:paraId="4B01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恪守学术规范与追求真理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探讨在科研工作中如何坚守学术诚信，抵制学术不端，维护科学精神；分享在严谨治学、勇于探索、服务国家战略需求过程中的故事与感悟。</w:t>
      </w:r>
    </w:p>
    <w:p w14:paraId="0B27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关爱学生与良师益友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叙述在关心爱护学生、尊重学生个性、促进学生健康成长、建立和谐师生关系方面的感人故事与深刻体会，展现亦师亦友的师生情谊。</w:t>
      </w:r>
    </w:p>
    <w:p w14:paraId="5562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 言行雅正与为人师表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分享在规范个人言行、注重仪表风范、维护教师形象、以自身人格魅力和学识魅力感染学生方面的认识与实践。</w:t>
      </w:r>
    </w:p>
    <w:p w14:paraId="60EB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 遵守纪律法规与廉洁从教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探讨如何在工作中严于律己，清廉从教，自觉抵制不正之风，维护公平正义的教育环境。</w:t>
      </w:r>
    </w:p>
    <w:p w14:paraId="23B12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 积极奉献社会与担当作为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讲述在服务社会、传播优秀文化、普及科学知识等方面的经历与思考，展现高校教师的社会责任与担当。</w:t>
      </w:r>
    </w:p>
    <w:p w14:paraId="7D63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 准则践行与自我修养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反思在践行“十项准则”过程中的挑战、困惑与收获，探讨如何将准则要求内化为价值追求、外化为自觉行动，实现师德修养与专业能力的同步提升。</w:t>
      </w:r>
    </w:p>
    <w:p w14:paraId="5651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  <w:szCs w:val="32"/>
        </w:rPr>
        <w:t>10. 准则指引下的教师发展路径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从理论或实践层面，探讨高校、院系、基层教学组织等应如何构建有效的机制，支持、引导和保障教师在“十项准则”框架下实现持续成长与发展。</w:t>
      </w:r>
    </w:p>
    <w:p w14:paraId="5F69169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</w:rPr>
      </w:pPr>
      <w:r>
        <w:rPr>
          <w:rFonts w:hint="eastAsia"/>
          <w:b/>
          <w:lang w:val="en-US" w:eastAsia="zh-CN"/>
        </w:rPr>
        <w:t>四</w:t>
      </w:r>
      <w:r>
        <w:rPr>
          <w:rFonts w:hint="eastAsia"/>
          <w:b/>
        </w:rPr>
        <w:t>、 征文要求</w:t>
      </w:r>
    </w:p>
    <w:p w14:paraId="4BD8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主题鲜明，观点正确：紧扣征文主题，内容积极健康，符合国家法律法规和社会主义核心价值观。</w:t>
      </w:r>
    </w:p>
    <w:p w14:paraId="0B25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内容真实，情感真挚：紧密结合工作实际，案例生动，论述清晰，言之有物，抒发真情实感，避免空泛议论。</w:t>
      </w:r>
    </w:p>
    <w:p w14:paraId="401F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体裁不限，形式多样：可以是理论文章、研究报告、教学反思、育人故事、案例分析、心得体会等。</w:t>
      </w:r>
    </w:p>
    <w:p w14:paraId="3476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原创首发，严禁抄袭：投稿作品必须为本人原创，且未在任何报刊、网站、新媒体平台公开发表。</w:t>
      </w:r>
    </w:p>
    <w:p w14:paraId="66B6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格式规范，篇幅适中：</w:t>
      </w:r>
    </w:p>
    <w:p w14:paraId="0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标题自拟，力求新颖、凝练。</w:t>
      </w:r>
    </w:p>
    <w:p w14:paraId="4718E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正文内容逻辑清晰，语言流畅。</w:t>
      </w:r>
    </w:p>
    <w:p w14:paraId="0D31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字数建议在2000字</w:t>
      </w:r>
      <w:r>
        <w:rPr>
          <w:rFonts w:hint="eastAsia"/>
          <w:sz w:val="24"/>
          <w:szCs w:val="32"/>
          <w:lang w:val="en-US" w:eastAsia="zh-CN"/>
        </w:rPr>
        <w:t>左右</w:t>
      </w:r>
      <w:r>
        <w:rPr>
          <w:rFonts w:hint="eastAsia"/>
          <w:sz w:val="24"/>
          <w:szCs w:val="32"/>
        </w:rPr>
        <w:t>。</w:t>
      </w:r>
    </w:p>
    <w:p w14:paraId="3824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文末请注明作者姓名。</w:t>
      </w:r>
    </w:p>
    <w:p w14:paraId="47B4B82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  <w:b/>
        </w:rPr>
      </w:pPr>
      <w:r>
        <w:rPr>
          <w:rFonts w:hint="eastAsia"/>
          <w:b/>
          <w:lang w:val="en-US" w:eastAsia="zh-CN"/>
        </w:rPr>
        <w:t>五</w:t>
      </w:r>
      <w:r>
        <w:rPr>
          <w:rFonts w:hint="eastAsia"/>
          <w:b/>
        </w:rPr>
        <w:t>、 评选与奖励</w:t>
      </w:r>
    </w:p>
    <w:p w14:paraId="7E83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基础（思政）部</w:t>
      </w:r>
      <w:r>
        <w:rPr>
          <w:rFonts w:hint="eastAsia"/>
          <w:sz w:val="24"/>
          <w:szCs w:val="32"/>
          <w:lang w:val="en-US" w:eastAsia="zh-CN"/>
        </w:rPr>
        <w:t>通过</w:t>
      </w:r>
      <w:r>
        <w:rPr>
          <w:rFonts w:hint="eastAsia"/>
          <w:sz w:val="24"/>
          <w:szCs w:val="32"/>
        </w:rPr>
        <w:t>评审，评选出一、二、三等奖及优秀奖若干名，并颁发荣誉证书及奖品。</w:t>
      </w:r>
    </w:p>
    <w:p w14:paraId="513B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  <w:szCs w:val="32"/>
        </w:rPr>
        <w:t>2. 部分优秀作品将推荐至</w:t>
      </w:r>
      <w:r>
        <w:rPr>
          <w:rFonts w:hint="eastAsia"/>
          <w:sz w:val="24"/>
          <w:szCs w:val="32"/>
          <w:lang w:val="en-US" w:eastAsia="zh-CN"/>
        </w:rPr>
        <w:t>基础（思政）部</w:t>
      </w:r>
      <w:r>
        <w:rPr>
          <w:rFonts w:hint="eastAsia"/>
          <w:sz w:val="24"/>
          <w:szCs w:val="32"/>
        </w:rPr>
        <w:t>网站进行宣传展示。</w:t>
      </w:r>
    </w:p>
    <w:p w14:paraId="1D0B27C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</w:rPr>
      </w:pP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</w:rPr>
        <w:t>、 其他事项</w:t>
      </w:r>
    </w:p>
    <w:p w14:paraId="7A0B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基础（思政）部对参赛作品拥有宣传、展示、出版等使用权，不另付稿酬。</w:t>
      </w:r>
    </w:p>
    <w:p w14:paraId="45884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凡投稿者均被视为同意并遵守本通知各项规定。</w:t>
      </w:r>
    </w:p>
    <w:p w14:paraId="64430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本次活动最终解释权归基础（思政）部所有。</w:t>
      </w:r>
    </w:p>
    <w:p w14:paraId="075A985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欢迎基础（思政）部</w:t>
      </w:r>
      <w:r>
        <w:rPr>
          <w:rFonts w:hint="eastAsia"/>
          <w:sz w:val="24"/>
          <w:szCs w:val="32"/>
          <w:lang w:val="en-US" w:eastAsia="zh-CN"/>
        </w:rPr>
        <w:t>全体教师</w:t>
      </w:r>
      <w:r>
        <w:rPr>
          <w:rFonts w:hint="eastAsia"/>
          <w:sz w:val="24"/>
          <w:szCs w:val="32"/>
        </w:rPr>
        <w:t>踊跃投稿，分享智慧，交流经验，共同为推动新时代高等教育高质量发展贡献力量！</w:t>
      </w:r>
    </w:p>
    <w:p w14:paraId="58C57370">
      <w:pPr>
        <w:rPr>
          <w:rFonts w:hint="eastAsia"/>
          <w:sz w:val="24"/>
          <w:szCs w:val="32"/>
        </w:rPr>
      </w:pPr>
    </w:p>
    <w:p w14:paraId="43E59825">
      <w:pPr>
        <w:rPr>
          <w:rFonts w:hint="eastAsia"/>
          <w:sz w:val="24"/>
          <w:szCs w:val="32"/>
        </w:rPr>
      </w:pPr>
    </w:p>
    <w:p w14:paraId="6D90FC48">
      <w:pPr>
        <w:ind w:firstLine="6240" w:firstLineChars="26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基础（思政）部</w:t>
      </w:r>
    </w:p>
    <w:p w14:paraId="7B735246">
      <w:pPr>
        <w:ind w:firstLine="6000" w:firstLineChars="25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 年 11 月 2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0ABA"/>
    <w:rsid w:val="1B900ABA"/>
    <w:rsid w:val="41B25855"/>
    <w:rsid w:val="487216E8"/>
    <w:rsid w:val="651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1651</Characters>
  <Lines>0</Lines>
  <Paragraphs>0</Paragraphs>
  <TotalTime>1142</TotalTime>
  <ScaleCrop>false</ScaleCrop>
  <LinksUpToDate>false</LinksUpToDate>
  <CharactersWithSpaces>1683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2025-11-02T13:07:00Z</dcterms:created>
  <dc:creator>宋伟琛</dc:creator>
  <cp:lastModifiedBy>宋伟琛</cp:lastModifiedBy>
  <dcterms:modified xsi:type="dcterms:W3CDTF">2025-11-03T08:47:02Z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8043AAB2025E4A3FBB29A836CB41AA52_11</vt:lpwstr>
  </property>
  <property fmtid="{D5CDD505-2E9C-101B-9397-08002B2CF9AE}" pid="4" name="KSOTemplateDocerSaveRecord">
    <vt:lpwstr>eyJoZGlkIjoiMGZmOWY5MDY4YWNmOTZmMTQ0NjE5NDU1N2RkMTkyMGYiLCJ1c2VySWQiOiI0MTA4NjE2NTIifQ==</vt:lpwstr>
  </property>
</Properties>
</file>