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D308">
      <w:pPr>
        <w:widowControl/>
        <w:spacing w:before="120" w:line="360" w:lineRule="auto"/>
        <w:jc w:val="center"/>
        <w:rPr>
          <w:rFonts w:hint="eastAsia" w:ascii="黑体" w:hAnsi="黑体" w:eastAsia="黑体" w:cs="黑体"/>
          <w:color w:val="333333"/>
          <w:kern w:val="0"/>
          <w:sz w:val="32"/>
          <w:szCs w:val="32"/>
          <w:lang w:bidi="ar"/>
        </w:rPr>
      </w:pPr>
      <w:r>
        <w:rPr>
          <w:rStyle w:val="17"/>
          <w:rFonts w:hint="eastAsia" w:ascii="黑体" w:hAnsi="黑体" w:eastAsia="黑体" w:cs="黑体"/>
          <w:color w:val="333333"/>
          <w:spacing w:val="30"/>
          <w:sz w:val="32"/>
          <w:szCs w:val="32"/>
        </w:rPr>
        <w:t>开封智慧健康职业学院</w:t>
      </w:r>
    </w:p>
    <w:p w14:paraId="47B1A576">
      <w:pPr>
        <w:widowControl/>
        <w:spacing w:before="120" w:line="360" w:lineRule="auto"/>
        <w:jc w:val="center"/>
      </w:pPr>
      <w:r>
        <w:rPr>
          <w:rStyle w:val="17"/>
          <w:rFonts w:hint="eastAsia" w:ascii="黑体" w:hAnsi="黑体" w:eastAsia="黑体" w:cs="黑体"/>
          <w:color w:val="333333"/>
          <w:spacing w:val="45"/>
          <w:sz w:val="32"/>
          <w:szCs w:val="32"/>
        </w:rPr>
        <w:t>《</w:t>
      </w:r>
      <w:r>
        <w:rPr>
          <w:rStyle w:val="17"/>
          <w:rFonts w:hint="eastAsia" w:ascii="黑体" w:hAnsi="黑体" w:eastAsia="黑体" w:cs="黑体"/>
          <w:spacing w:val="15"/>
          <w:sz w:val="32"/>
          <w:szCs w:val="32"/>
        </w:rPr>
        <w:t>大学英语</w:t>
      </w:r>
      <w:r>
        <w:rPr>
          <w:rStyle w:val="17"/>
          <w:rFonts w:hint="eastAsia" w:ascii="黑体" w:hAnsi="黑体" w:eastAsia="黑体" w:cs="黑体"/>
          <w:spacing w:val="45"/>
          <w:sz w:val="32"/>
          <w:szCs w:val="32"/>
        </w:rPr>
        <w:t>》</w:t>
      </w:r>
      <w:r>
        <w:rPr>
          <w:rStyle w:val="17"/>
          <w:rFonts w:hint="eastAsia" w:ascii="黑体" w:hAnsi="黑体" w:eastAsia="黑体" w:cs="黑体"/>
          <w:color w:val="333333"/>
          <w:spacing w:val="30"/>
          <w:sz w:val="32"/>
          <w:szCs w:val="32"/>
        </w:rPr>
        <w:t>课程标准</w:t>
      </w:r>
    </w:p>
    <w:p w14:paraId="5FAD54E8">
      <w:pPr>
        <w:pStyle w:val="3"/>
        <w:rPr>
          <w:rFonts w:hint="eastAsia" w:ascii="黑体" w:hAnsi="黑体" w:eastAsia="黑体" w:cs="黑体"/>
          <w:sz w:val="28"/>
          <w:szCs w:val="28"/>
        </w:rPr>
      </w:pPr>
      <w:r>
        <w:rPr>
          <w:rFonts w:hint="eastAsia" w:ascii="黑体" w:hAnsi="黑体" w:eastAsia="黑体" w:cs="黑体"/>
          <w:sz w:val="28"/>
          <w:szCs w:val="28"/>
        </w:rPr>
        <w:t>一、课程基本信息</w:t>
      </w:r>
    </w:p>
    <w:tbl>
      <w:tblPr>
        <w:tblStyle w:val="14"/>
        <w:tblW w:w="8678" w:type="dxa"/>
        <w:jc w:val="center"/>
        <w:tblLayout w:type="autofit"/>
        <w:tblCellMar>
          <w:top w:w="0" w:type="dxa"/>
          <w:left w:w="0" w:type="dxa"/>
          <w:bottom w:w="0" w:type="dxa"/>
          <w:right w:w="0" w:type="dxa"/>
        </w:tblCellMar>
      </w:tblPr>
      <w:tblGrid>
        <w:gridCol w:w="1353"/>
        <w:gridCol w:w="1012"/>
        <w:gridCol w:w="130"/>
        <w:gridCol w:w="1233"/>
        <w:gridCol w:w="229"/>
        <w:gridCol w:w="1006"/>
        <w:gridCol w:w="1233"/>
        <w:gridCol w:w="1233"/>
        <w:gridCol w:w="1249"/>
      </w:tblGrid>
      <w:tr w14:paraId="6BA2EF1B">
        <w:tblPrEx>
          <w:tblCellMar>
            <w:top w:w="0" w:type="dxa"/>
            <w:left w:w="0" w:type="dxa"/>
            <w:bottom w:w="0" w:type="dxa"/>
            <w:right w:w="0" w:type="dxa"/>
          </w:tblCellMar>
        </w:tblPrEx>
        <w:trPr>
          <w:trHeight w:val="342" w:hRule="atLeast"/>
          <w:jc w:val="center"/>
        </w:trPr>
        <w:tc>
          <w:tcPr>
            <w:tcW w:w="135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7BB07B32">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课程名称</w:t>
            </w:r>
          </w:p>
        </w:tc>
        <w:tc>
          <w:tcPr>
            <w:tcW w:w="3610" w:type="dxa"/>
            <w:gridSpan w:val="5"/>
            <w:tcBorders>
              <w:top w:val="single" w:color="auto" w:sz="6" w:space="0"/>
              <w:left w:val="nil"/>
              <w:bottom w:val="single" w:color="auto" w:sz="6" w:space="0"/>
              <w:right w:val="single" w:color="auto" w:sz="6" w:space="0"/>
            </w:tcBorders>
            <w:tcMar>
              <w:left w:w="105" w:type="dxa"/>
              <w:right w:w="105" w:type="dxa"/>
            </w:tcMar>
            <w:vAlign w:val="center"/>
          </w:tcPr>
          <w:p w14:paraId="29899380">
            <w:pPr>
              <w:spacing w:line="360" w:lineRule="auto"/>
              <w:jc w:val="center"/>
              <w:rPr>
                <w:rFonts w:ascii="宋体" w:hAnsi="Calibri" w:eastAsia="宋体" w:cs="Times New Roman"/>
                <w:sz w:val="24"/>
                <w:szCs w:val="24"/>
              </w:rPr>
            </w:pPr>
            <w:r>
              <w:rPr>
                <w:rFonts w:hint="eastAsia" w:ascii="宋体" w:hAnsi="Calibri" w:eastAsia="宋体" w:cs="Times New Roman"/>
                <w:sz w:val="21"/>
                <w:szCs w:val="21"/>
              </w:rPr>
              <w:t>大学英语</w:t>
            </w:r>
          </w:p>
        </w:tc>
        <w:tc>
          <w:tcPr>
            <w:tcW w:w="1233" w:type="dxa"/>
            <w:tcBorders>
              <w:top w:val="single" w:color="auto" w:sz="6" w:space="0"/>
              <w:left w:val="nil"/>
              <w:bottom w:val="single" w:color="auto" w:sz="6" w:space="0"/>
              <w:right w:val="single" w:color="auto" w:sz="6" w:space="0"/>
            </w:tcBorders>
            <w:tcMar>
              <w:left w:w="105" w:type="dxa"/>
              <w:right w:w="105" w:type="dxa"/>
            </w:tcMar>
            <w:vAlign w:val="center"/>
          </w:tcPr>
          <w:p w14:paraId="0216B460">
            <w:pPr>
              <w:pStyle w:val="12"/>
              <w:widowControl/>
              <w:spacing w:before="120" w:beforeAutospacing="0" w:after="0" w:afterAutospacing="0" w:line="360" w:lineRule="auto"/>
              <w:rPr>
                <w:color w:val="333333"/>
                <w:sz w:val="21"/>
                <w:szCs w:val="21"/>
              </w:rPr>
            </w:pPr>
            <w:r>
              <w:rPr>
                <w:rStyle w:val="17"/>
                <w:rFonts w:hint="eastAsia" w:ascii="宋体" w:hAnsi="宋体" w:cs="宋体"/>
                <w:color w:val="333333"/>
                <w:kern w:val="2"/>
                <w:sz w:val="21"/>
                <w:szCs w:val="21"/>
              </w:rPr>
              <w:t>课程代码</w:t>
            </w:r>
          </w:p>
        </w:tc>
        <w:tc>
          <w:tcPr>
            <w:tcW w:w="2482" w:type="dxa"/>
            <w:gridSpan w:val="2"/>
            <w:tcBorders>
              <w:top w:val="single" w:color="auto" w:sz="6" w:space="0"/>
              <w:left w:val="nil"/>
              <w:bottom w:val="single" w:color="auto" w:sz="6" w:space="0"/>
              <w:right w:val="single" w:color="auto" w:sz="6" w:space="0"/>
            </w:tcBorders>
            <w:tcMar>
              <w:left w:w="105" w:type="dxa"/>
              <w:right w:w="105" w:type="dxa"/>
            </w:tcMar>
            <w:vAlign w:val="center"/>
          </w:tcPr>
          <w:p w14:paraId="3B571ED1">
            <w:pPr>
              <w:spacing w:line="360" w:lineRule="auto"/>
              <w:rPr>
                <w:rFonts w:ascii="宋体" w:hAnsi="Calibri" w:eastAsia="宋体" w:cs="Times New Roman"/>
                <w:sz w:val="24"/>
                <w:szCs w:val="24"/>
              </w:rPr>
            </w:pPr>
          </w:p>
        </w:tc>
      </w:tr>
      <w:tr w14:paraId="51500EAC">
        <w:tblPrEx>
          <w:tblCellMar>
            <w:top w:w="0" w:type="dxa"/>
            <w:left w:w="0" w:type="dxa"/>
            <w:bottom w:w="0" w:type="dxa"/>
            <w:right w:w="0" w:type="dxa"/>
          </w:tblCellMar>
        </w:tblPrEx>
        <w:trPr>
          <w:trHeight w:val="323"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56064D9B">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课程学分</w:t>
            </w:r>
          </w:p>
        </w:tc>
        <w:tc>
          <w:tcPr>
            <w:tcW w:w="1012" w:type="dxa"/>
            <w:tcBorders>
              <w:top w:val="nil"/>
              <w:left w:val="nil"/>
              <w:bottom w:val="single" w:color="auto" w:sz="6" w:space="0"/>
              <w:right w:val="single" w:color="auto" w:sz="6" w:space="0"/>
            </w:tcBorders>
            <w:tcMar>
              <w:left w:w="105" w:type="dxa"/>
              <w:right w:w="105" w:type="dxa"/>
            </w:tcMar>
            <w:vAlign w:val="center"/>
          </w:tcPr>
          <w:p w14:paraId="2E149D96">
            <w:pPr>
              <w:spacing w:line="360" w:lineRule="auto"/>
              <w:jc w:val="center"/>
              <w:rPr>
                <w:rFonts w:ascii="宋体" w:hAnsi="Calibri" w:eastAsia="宋体" w:cs="Times New Roman"/>
                <w:sz w:val="24"/>
                <w:szCs w:val="24"/>
              </w:rPr>
            </w:pPr>
            <w:r>
              <w:rPr>
                <w:rFonts w:hint="eastAsia" w:ascii="宋体" w:hAnsi="Calibri" w:eastAsia="宋体" w:cs="Times New Roman"/>
                <w:sz w:val="21"/>
                <w:szCs w:val="21"/>
              </w:rPr>
              <w:t>4</w:t>
            </w:r>
          </w:p>
        </w:tc>
        <w:tc>
          <w:tcPr>
            <w:tcW w:w="1592" w:type="dxa"/>
            <w:gridSpan w:val="3"/>
            <w:tcBorders>
              <w:top w:val="nil"/>
              <w:left w:val="nil"/>
              <w:bottom w:val="single" w:color="auto" w:sz="6" w:space="0"/>
              <w:right w:val="single" w:color="auto" w:sz="6" w:space="0"/>
            </w:tcBorders>
            <w:tcMar>
              <w:left w:w="105" w:type="dxa"/>
              <w:right w:w="105" w:type="dxa"/>
            </w:tcMar>
          </w:tcPr>
          <w:p w14:paraId="13F44B34">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课程学时</w:t>
            </w:r>
          </w:p>
        </w:tc>
        <w:tc>
          <w:tcPr>
            <w:tcW w:w="4721" w:type="dxa"/>
            <w:gridSpan w:val="4"/>
            <w:tcBorders>
              <w:top w:val="nil"/>
              <w:left w:val="nil"/>
              <w:bottom w:val="single" w:color="auto" w:sz="6" w:space="0"/>
              <w:right w:val="single" w:color="auto" w:sz="6" w:space="0"/>
            </w:tcBorders>
            <w:tcMar>
              <w:left w:w="105" w:type="dxa"/>
              <w:right w:w="105" w:type="dxa"/>
            </w:tcMar>
          </w:tcPr>
          <w:p w14:paraId="0E05B8B1">
            <w:pPr>
              <w:pStyle w:val="12"/>
              <w:widowControl/>
              <w:spacing w:before="120" w:beforeAutospacing="0" w:after="0" w:afterAutospacing="0" w:line="360" w:lineRule="auto"/>
              <w:rPr>
                <w:sz w:val="21"/>
                <w:szCs w:val="21"/>
              </w:rPr>
            </w:pPr>
            <w:r>
              <w:rPr>
                <w:rFonts w:hint="eastAsia" w:ascii="宋体" w:hAnsi="宋体" w:cs="宋体"/>
                <w:sz w:val="21"/>
                <w:szCs w:val="21"/>
              </w:rPr>
              <w:t>共</w:t>
            </w:r>
            <w:r>
              <w:rPr>
                <w:rFonts w:hint="eastAsia" w:cs="Calibri"/>
                <w:sz w:val="21"/>
                <w:szCs w:val="21"/>
              </w:rPr>
              <w:t>64</w:t>
            </w:r>
            <w:r>
              <w:rPr>
                <w:rFonts w:hint="eastAsia" w:ascii="宋体" w:hAnsi="宋体" w:cs="宋体"/>
                <w:sz w:val="21"/>
                <w:szCs w:val="21"/>
              </w:rPr>
              <w:t>学时（理论</w:t>
            </w:r>
            <w:r>
              <w:rPr>
                <w:rFonts w:hint="eastAsia" w:cs="Calibri"/>
                <w:sz w:val="21"/>
                <w:szCs w:val="21"/>
              </w:rPr>
              <w:t>64</w:t>
            </w:r>
            <w:r>
              <w:rPr>
                <w:rFonts w:hint="eastAsia" w:ascii="宋体" w:hAnsi="宋体" w:cs="宋体"/>
                <w:sz w:val="21"/>
                <w:szCs w:val="21"/>
              </w:rPr>
              <w:t>学时）</w:t>
            </w:r>
          </w:p>
        </w:tc>
      </w:tr>
      <w:tr w14:paraId="584A1CF6">
        <w:tblPrEx>
          <w:tblCellMar>
            <w:top w:w="0" w:type="dxa"/>
            <w:left w:w="0" w:type="dxa"/>
            <w:bottom w:w="0" w:type="dxa"/>
            <w:right w:w="0" w:type="dxa"/>
          </w:tblCellMar>
        </w:tblPrEx>
        <w:trPr>
          <w:trHeight w:val="446"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0135491C">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课程性质</w:t>
            </w:r>
          </w:p>
        </w:tc>
        <w:tc>
          <w:tcPr>
            <w:tcW w:w="7325" w:type="dxa"/>
            <w:gridSpan w:val="8"/>
            <w:tcBorders>
              <w:top w:val="nil"/>
              <w:left w:val="nil"/>
              <w:bottom w:val="single" w:color="auto" w:sz="6" w:space="0"/>
              <w:right w:val="single" w:color="auto" w:sz="6" w:space="0"/>
            </w:tcBorders>
            <w:tcMar>
              <w:left w:w="105" w:type="dxa"/>
              <w:right w:w="105" w:type="dxa"/>
            </w:tcMar>
            <w:vAlign w:val="center"/>
          </w:tcPr>
          <w:p w14:paraId="3D65C5EB">
            <w:pPr>
              <w:pStyle w:val="1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公共必修课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公共选修课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专业必修课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专业选修课</w:t>
            </w:r>
          </w:p>
        </w:tc>
      </w:tr>
      <w:tr w14:paraId="24DE6EF8">
        <w:tblPrEx>
          <w:tblCellMar>
            <w:top w:w="0" w:type="dxa"/>
            <w:left w:w="0" w:type="dxa"/>
            <w:bottom w:w="0" w:type="dxa"/>
            <w:right w:w="0" w:type="dxa"/>
          </w:tblCellMar>
        </w:tblPrEx>
        <w:trPr>
          <w:trHeight w:val="720"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4A68C515">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课程类型</w:t>
            </w:r>
          </w:p>
        </w:tc>
        <w:tc>
          <w:tcPr>
            <w:tcW w:w="7325" w:type="dxa"/>
            <w:gridSpan w:val="8"/>
            <w:tcBorders>
              <w:top w:val="nil"/>
              <w:left w:val="nil"/>
              <w:bottom w:val="single" w:color="auto" w:sz="6" w:space="0"/>
              <w:right w:val="single" w:color="auto" w:sz="6" w:space="0"/>
            </w:tcBorders>
            <w:tcMar>
              <w:left w:w="105" w:type="dxa"/>
              <w:right w:w="105" w:type="dxa"/>
            </w:tcMar>
          </w:tcPr>
          <w:p w14:paraId="2F36E2AA">
            <w:pPr>
              <w:pStyle w:val="1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A类纯理论课　</w:t>
            </w:r>
            <w:r>
              <w:rPr>
                <w:rFonts w:hint="eastAsia" w:ascii="宋体" w:hAnsi="宋体" w:cs="宋体"/>
                <w:color w:val="333333"/>
                <w:sz w:val="21"/>
                <w:szCs w:val="21"/>
              </w:rPr>
              <w:sym w:font="Wingdings" w:char="00A8"/>
            </w:r>
            <w:r>
              <w:rPr>
                <w:rFonts w:hint="eastAsia" w:ascii="宋体" w:hAnsi="宋体" w:cs="宋体"/>
                <w:color w:val="333333"/>
                <w:sz w:val="21"/>
                <w:szCs w:val="21"/>
              </w:rPr>
              <w:t>B1理论</w:t>
            </w:r>
            <w:r>
              <w:rPr>
                <w:rFonts w:cs="Calibri"/>
                <w:color w:val="333333"/>
                <w:sz w:val="21"/>
                <w:szCs w:val="21"/>
              </w:rPr>
              <w:t>+</w:t>
            </w:r>
            <w:r>
              <w:rPr>
                <w:rFonts w:hint="eastAsia" w:ascii="宋体" w:hAnsi="宋体" w:cs="宋体"/>
                <w:color w:val="333333"/>
                <w:sz w:val="21"/>
                <w:szCs w:val="21"/>
              </w:rPr>
              <w:t>实践课</w:t>
            </w:r>
            <w:r>
              <w:rPr>
                <w:color w:val="333333"/>
                <w:sz w:val="21"/>
                <w:szCs w:val="21"/>
              </w:rPr>
              <w:t>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B2理实一体化课</w:t>
            </w:r>
          </w:p>
          <w:p w14:paraId="1EDD44AA">
            <w:pPr>
              <w:pStyle w:val="1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A8"/>
            </w:r>
            <w:r>
              <w:rPr>
                <w:rFonts w:hint="eastAsia" w:ascii="宋体" w:hAnsi="宋体" w:cs="宋体"/>
                <w:color w:val="333333"/>
                <w:sz w:val="21"/>
                <w:szCs w:val="21"/>
              </w:rPr>
              <w:t>C1技能实训课</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C2顶岗实习　</w:t>
            </w:r>
            <w:r>
              <w:rPr>
                <w:rFonts w:hint="eastAsia" w:ascii="宋体" w:hAnsi="宋体" w:cs="宋体"/>
                <w:color w:val="333333"/>
                <w:sz w:val="21"/>
                <w:szCs w:val="21"/>
              </w:rPr>
              <w:sym w:font="Wingdings" w:char="00A8"/>
            </w:r>
            <w:r>
              <w:rPr>
                <w:rFonts w:hint="eastAsia" w:ascii="宋体" w:hAnsi="宋体" w:cs="宋体"/>
                <w:color w:val="333333"/>
                <w:sz w:val="21"/>
                <w:szCs w:val="21"/>
              </w:rPr>
              <w:t>C3其他纯实践课</w:t>
            </w:r>
            <w:r>
              <w:rPr>
                <w:rFonts w:cs="Calibri"/>
                <w:color w:val="333333"/>
                <w:sz w:val="21"/>
                <w:szCs w:val="21"/>
              </w:rPr>
              <w:t>  </w:t>
            </w:r>
          </w:p>
        </w:tc>
      </w:tr>
      <w:tr w14:paraId="0B86C706">
        <w:tblPrEx>
          <w:tblCellMar>
            <w:top w:w="0" w:type="dxa"/>
            <w:left w:w="0" w:type="dxa"/>
            <w:bottom w:w="0" w:type="dxa"/>
            <w:right w:w="0" w:type="dxa"/>
          </w:tblCellMar>
        </w:tblPrEx>
        <w:trPr>
          <w:trHeight w:val="687"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40B081CA">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适用专业及面向岗位</w:t>
            </w:r>
          </w:p>
        </w:tc>
        <w:tc>
          <w:tcPr>
            <w:tcW w:w="4843" w:type="dxa"/>
            <w:gridSpan w:val="6"/>
            <w:tcBorders>
              <w:top w:val="nil"/>
              <w:left w:val="nil"/>
              <w:bottom w:val="single" w:color="auto" w:sz="6" w:space="0"/>
              <w:right w:val="single" w:color="auto" w:sz="6" w:space="0"/>
            </w:tcBorders>
            <w:tcMar>
              <w:left w:w="105" w:type="dxa"/>
              <w:right w:w="105" w:type="dxa"/>
            </w:tcMar>
            <w:vAlign w:val="center"/>
          </w:tcPr>
          <w:p w14:paraId="213A0030">
            <w:pPr>
              <w:pStyle w:val="12"/>
              <w:widowControl/>
              <w:spacing w:before="120" w:beforeAutospacing="0" w:after="0" w:afterAutospacing="0" w:line="360" w:lineRule="auto"/>
              <w:rPr>
                <w:rFonts w:hint="eastAsia" w:ascii="宋体" w:hAnsi="宋体" w:cs="宋体"/>
                <w:sz w:val="21"/>
                <w:szCs w:val="21"/>
              </w:rPr>
            </w:pPr>
            <w:r>
              <w:rPr>
                <w:rFonts w:hint="eastAsia" w:ascii="宋体" w:hAnsi="宋体" w:cs="宋体"/>
                <w:sz w:val="21"/>
                <w:szCs w:val="21"/>
              </w:rPr>
              <w:t>适用专业：25级所</w:t>
            </w:r>
            <w:bookmarkStart w:id="0" w:name="_GoBack"/>
            <w:bookmarkEnd w:id="0"/>
            <w:r>
              <w:rPr>
                <w:rFonts w:hint="eastAsia" w:ascii="宋体" w:hAnsi="宋体" w:cs="宋体"/>
                <w:sz w:val="21"/>
                <w:szCs w:val="21"/>
              </w:rPr>
              <w:t>有专业</w:t>
            </w:r>
          </w:p>
          <w:p w14:paraId="558F037E">
            <w:pPr>
              <w:pStyle w:val="12"/>
              <w:widowControl/>
              <w:spacing w:before="120" w:beforeAutospacing="0" w:after="0" w:afterAutospacing="0" w:line="360" w:lineRule="auto"/>
              <w:rPr>
                <w:rFonts w:hint="eastAsia" w:ascii="宋体" w:hAnsi="宋体" w:cs="宋体"/>
                <w:color w:val="FF0000"/>
                <w:sz w:val="21"/>
                <w:szCs w:val="21"/>
              </w:rPr>
            </w:pPr>
            <w:r>
              <w:rPr>
                <w:rFonts w:hint="eastAsia" w:ascii="宋体" w:hAnsi="宋体" w:cs="宋体"/>
                <w:sz w:val="21"/>
                <w:szCs w:val="21"/>
              </w:rPr>
              <w:t>面向岗位：一般工作岗位和涉外工作岗位</w:t>
            </w:r>
          </w:p>
        </w:tc>
        <w:tc>
          <w:tcPr>
            <w:tcW w:w="2482" w:type="dxa"/>
            <w:gridSpan w:val="2"/>
            <w:tcBorders>
              <w:top w:val="nil"/>
              <w:left w:val="nil"/>
              <w:bottom w:val="single" w:color="auto" w:sz="6" w:space="0"/>
              <w:right w:val="single" w:color="auto" w:sz="6" w:space="0"/>
            </w:tcBorders>
            <w:tcMar>
              <w:left w:w="105" w:type="dxa"/>
              <w:right w:w="105" w:type="dxa"/>
            </w:tcMar>
            <w:vAlign w:val="center"/>
          </w:tcPr>
          <w:p w14:paraId="3325152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r>
              <w:rPr>
                <w:rFonts w:hint="eastAsia" w:ascii="宋体" w:hAnsi="宋体" w:cs="宋体"/>
                <w:color w:val="333333"/>
                <w:sz w:val="21"/>
                <w:szCs w:val="21"/>
              </w:rPr>
              <w:t>专业核心课</w:t>
            </w:r>
          </w:p>
        </w:tc>
      </w:tr>
      <w:tr w14:paraId="0E81F3ED">
        <w:tblPrEx>
          <w:tblCellMar>
            <w:top w:w="0" w:type="dxa"/>
            <w:left w:w="0" w:type="dxa"/>
            <w:bottom w:w="0" w:type="dxa"/>
            <w:right w:w="0" w:type="dxa"/>
          </w:tblCellMar>
        </w:tblPrEx>
        <w:trPr>
          <w:trHeight w:val="433"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519FF2FB">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前导课程</w:t>
            </w:r>
          </w:p>
        </w:tc>
        <w:tc>
          <w:tcPr>
            <w:tcW w:w="3610" w:type="dxa"/>
            <w:gridSpan w:val="5"/>
            <w:tcBorders>
              <w:top w:val="nil"/>
              <w:left w:val="nil"/>
              <w:bottom w:val="single" w:color="auto" w:sz="6" w:space="0"/>
              <w:right w:val="single" w:color="auto" w:sz="6" w:space="0"/>
            </w:tcBorders>
            <w:tcMar>
              <w:left w:w="105" w:type="dxa"/>
              <w:right w:w="105" w:type="dxa"/>
            </w:tcMar>
            <w:vAlign w:val="center"/>
          </w:tcPr>
          <w:p w14:paraId="67A7CADF">
            <w:pPr>
              <w:spacing w:line="360" w:lineRule="auto"/>
              <w:jc w:val="center"/>
              <w:rPr>
                <w:rFonts w:ascii="宋体" w:hAnsi="Calibri" w:eastAsia="宋体" w:cs="Times New Roman"/>
                <w:sz w:val="24"/>
                <w:szCs w:val="24"/>
              </w:rPr>
            </w:pPr>
            <w:r>
              <w:rPr>
                <w:rFonts w:hint="eastAsia" w:ascii="宋体" w:hAnsi="宋体" w:eastAsia="宋体" w:cs="宋体"/>
                <w:kern w:val="0"/>
                <w:sz w:val="21"/>
                <w:szCs w:val="21"/>
                <w:lang w:val="en-US" w:eastAsia="zh-CN" w:bidi="ar-SA"/>
              </w:rPr>
              <w:t>高中英语</w:t>
            </w:r>
          </w:p>
        </w:tc>
        <w:tc>
          <w:tcPr>
            <w:tcW w:w="1233" w:type="dxa"/>
            <w:tcBorders>
              <w:top w:val="nil"/>
              <w:left w:val="nil"/>
              <w:bottom w:val="single" w:color="auto" w:sz="6" w:space="0"/>
              <w:right w:val="single" w:color="auto" w:sz="6" w:space="0"/>
            </w:tcBorders>
            <w:tcMar>
              <w:left w:w="105" w:type="dxa"/>
              <w:right w:w="105" w:type="dxa"/>
            </w:tcMar>
            <w:vAlign w:val="center"/>
          </w:tcPr>
          <w:p w14:paraId="0FF49159">
            <w:pPr>
              <w:pStyle w:val="12"/>
              <w:widowControl/>
              <w:spacing w:before="120" w:beforeAutospacing="0" w:after="0" w:afterAutospacing="0" w:line="360" w:lineRule="auto"/>
              <w:jc w:val="center"/>
              <w:rPr>
                <w:color w:val="333333"/>
                <w:sz w:val="21"/>
                <w:szCs w:val="21"/>
              </w:rPr>
            </w:pPr>
            <w:r>
              <w:rPr>
                <w:rStyle w:val="17"/>
                <w:rFonts w:hint="eastAsia" w:ascii="宋体" w:hAnsi="宋体" w:cs="宋体"/>
                <w:b/>
                <w:bCs w:val="0"/>
                <w:color w:val="333333"/>
                <w:kern w:val="2"/>
                <w:sz w:val="21"/>
                <w:szCs w:val="21"/>
              </w:rPr>
              <w:t>后续课程</w:t>
            </w:r>
          </w:p>
        </w:tc>
        <w:tc>
          <w:tcPr>
            <w:tcW w:w="2482" w:type="dxa"/>
            <w:gridSpan w:val="2"/>
            <w:tcBorders>
              <w:top w:val="nil"/>
              <w:left w:val="nil"/>
              <w:bottom w:val="single" w:color="auto" w:sz="6" w:space="0"/>
              <w:right w:val="single" w:color="auto" w:sz="6" w:space="0"/>
            </w:tcBorders>
            <w:tcMar>
              <w:left w:w="105" w:type="dxa"/>
              <w:right w:w="105" w:type="dxa"/>
            </w:tcMar>
            <w:vAlign w:val="center"/>
          </w:tcPr>
          <w:p w14:paraId="22720405">
            <w:pPr>
              <w:spacing w:line="360" w:lineRule="auto"/>
              <w:jc w:val="center"/>
              <w:rPr>
                <w:rFonts w:ascii="宋体" w:hAnsi="Calibri" w:eastAsia="宋体" w:cs="Times New Roman"/>
                <w:sz w:val="24"/>
                <w:szCs w:val="24"/>
              </w:rPr>
            </w:pPr>
            <w:r>
              <w:rPr>
                <w:rFonts w:hint="eastAsia" w:ascii="宋体" w:hAnsi="宋体" w:eastAsia="宋体" w:cs="宋体"/>
                <w:kern w:val="0"/>
                <w:sz w:val="21"/>
                <w:szCs w:val="21"/>
                <w:lang w:val="en-US" w:eastAsia="zh-CN" w:bidi="ar-SA"/>
              </w:rPr>
              <w:t>与其专业相关的专业英语课程</w:t>
            </w:r>
          </w:p>
        </w:tc>
      </w:tr>
      <w:tr w14:paraId="0D9F96E2">
        <w:tblPrEx>
          <w:tblCellMar>
            <w:top w:w="0" w:type="dxa"/>
            <w:left w:w="0" w:type="dxa"/>
            <w:bottom w:w="0" w:type="dxa"/>
            <w:right w:w="0" w:type="dxa"/>
          </w:tblCellMar>
        </w:tblPrEx>
        <w:trPr>
          <w:trHeight w:val="332" w:hRule="atLeast"/>
          <w:jc w:val="center"/>
        </w:trPr>
        <w:tc>
          <w:tcPr>
            <w:tcW w:w="1353" w:type="dxa"/>
            <w:vMerge w:val="restart"/>
            <w:tcBorders>
              <w:top w:val="nil"/>
              <w:left w:val="single" w:color="auto" w:sz="6" w:space="0"/>
              <w:bottom w:val="single" w:color="auto" w:sz="6" w:space="0"/>
              <w:right w:val="single" w:color="auto" w:sz="6" w:space="0"/>
            </w:tcBorders>
            <w:tcMar>
              <w:left w:w="105" w:type="dxa"/>
              <w:right w:w="105" w:type="dxa"/>
            </w:tcMar>
            <w:vAlign w:val="center"/>
          </w:tcPr>
          <w:p w14:paraId="6D72F88C">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开设学期</w:t>
            </w:r>
          </w:p>
        </w:tc>
        <w:tc>
          <w:tcPr>
            <w:tcW w:w="1142" w:type="dxa"/>
            <w:gridSpan w:val="2"/>
            <w:tcBorders>
              <w:top w:val="nil"/>
              <w:left w:val="nil"/>
              <w:bottom w:val="single" w:color="auto" w:sz="6" w:space="0"/>
              <w:right w:val="single" w:color="auto" w:sz="6" w:space="0"/>
            </w:tcBorders>
            <w:tcMar>
              <w:left w:w="105" w:type="dxa"/>
              <w:right w:w="105" w:type="dxa"/>
            </w:tcMar>
          </w:tcPr>
          <w:p w14:paraId="7949BE9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第一学期</w:t>
            </w:r>
          </w:p>
        </w:tc>
        <w:tc>
          <w:tcPr>
            <w:tcW w:w="1233" w:type="dxa"/>
            <w:tcBorders>
              <w:top w:val="nil"/>
              <w:left w:val="nil"/>
              <w:bottom w:val="single" w:color="auto" w:sz="6" w:space="0"/>
              <w:right w:val="single" w:color="auto" w:sz="6" w:space="0"/>
            </w:tcBorders>
            <w:tcMar>
              <w:left w:w="105" w:type="dxa"/>
              <w:right w:w="105" w:type="dxa"/>
            </w:tcMar>
          </w:tcPr>
          <w:p w14:paraId="68C98CC2">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第二学期</w:t>
            </w:r>
          </w:p>
        </w:tc>
        <w:tc>
          <w:tcPr>
            <w:tcW w:w="1235" w:type="dxa"/>
            <w:gridSpan w:val="2"/>
            <w:tcBorders>
              <w:top w:val="nil"/>
              <w:left w:val="nil"/>
              <w:bottom w:val="single" w:color="auto" w:sz="6" w:space="0"/>
              <w:right w:val="single" w:color="auto" w:sz="6" w:space="0"/>
            </w:tcBorders>
            <w:tcMar>
              <w:left w:w="105" w:type="dxa"/>
              <w:right w:w="105" w:type="dxa"/>
            </w:tcMar>
          </w:tcPr>
          <w:p w14:paraId="44D8F9C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第三学期</w:t>
            </w:r>
          </w:p>
        </w:tc>
        <w:tc>
          <w:tcPr>
            <w:tcW w:w="1233" w:type="dxa"/>
            <w:tcBorders>
              <w:top w:val="nil"/>
              <w:left w:val="nil"/>
              <w:bottom w:val="single" w:color="auto" w:sz="6" w:space="0"/>
              <w:right w:val="single" w:color="auto" w:sz="6" w:space="0"/>
            </w:tcBorders>
            <w:tcMar>
              <w:left w:w="105" w:type="dxa"/>
              <w:right w:w="105" w:type="dxa"/>
            </w:tcMar>
          </w:tcPr>
          <w:p w14:paraId="107DD47C">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第四学期</w:t>
            </w:r>
          </w:p>
        </w:tc>
        <w:tc>
          <w:tcPr>
            <w:tcW w:w="1233" w:type="dxa"/>
            <w:tcBorders>
              <w:top w:val="nil"/>
              <w:left w:val="nil"/>
              <w:bottom w:val="single" w:color="auto" w:sz="6" w:space="0"/>
              <w:right w:val="single" w:color="auto" w:sz="6" w:space="0"/>
            </w:tcBorders>
            <w:tcMar>
              <w:left w:w="105" w:type="dxa"/>
              <w:right w:w="105" w:type="dxa"/>
            </w:tcMar>
          </w:tcPr>
          <w:p w14:paraId="57A29E5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第五学期</w:t>
            </w:r>
          </w:p>
        </w:tc>
        <w:tc>
          <w:tcPr>
            <w:tcW w:w="1249" w:type="dxa"/>
            <w:tcBorders>
              <w:top w:val="nil"/>
              <w:left w:val="nil"/>
              <w:bottom w:val="single" w:color="auto" w:sz="6" w:space="0"/>
              <w:right w:val="single" w:color="auto" w:sz="6" w:space="0"/>
            </w:tcBorders>
            <w:tcMar>
              <w:left w:w="105" w:type="dxa"/>
              <w:right w:w="105" w:type="dxa"/>
            </w:tcMar>
          </w:tcPr>
          <w:p w14:paraId="7E46814E">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第六学期</w:t>
            </w:r>
          </w:p>
        </w:tc>
      </w:tr>
      <w:tr w14:paraId="3774516F">
        <w:tblPrEx>
          <w:tblCellMar>
            <w:top w:w="0" w:type="dxa"/>
            <w:left w:w="0" w:type="dxa"/>
            <w:bottom w:w="0" w:type="dxa"/>
            <w:right w:w="0" w:type="dxa"/>
          </w:tblCellMar>
        </w:tblPrEx>
        <w:trPr>
          <w:trHeight w:val="332" w:hRule="atLeast"/>
          <w:jc w:val="center"/>
        </w:trPr>
        <w:tc>
          <w:tcPr>
            <w:tcW w:w="1353" w:type="dxa"/>
            <w:vMerge w:val="continue"/>
            <w:tcBorders>
              <w:top w:val="nil"/>
              <w:left w:val="single" w:color="auto" w:sz="6" w:space="0"/>
              <w:bottom w:val="single" w:color="auto" w:sz="6" w:space="0"/>
              <w:right w:val="single" w:color="auto" w:sz="6" w:space="0"/>
            </w:tcBorders>
            <w:tcMar>
              <w:left w:w="105" w:type="dxa"/>
              <w:right w:w="105" w:type="dxa"/>
            </w:tcMar>
            <w:vAlign w:val="center"/>
          </w:tcPr>
          <w:p w14:paraId="56B6F7B6">
            <w:pPr>
              <w:spacing w:line="360" w:lineRule="auto"/>
              <w:rPr>
                <w:rFonts w:ascii="宋体" w:hAnsi="Calibri" w:eastAsia="宋体" w:cs="Times New Roman"/>
                <w:sz w:val="24"/>
                <w:szCs w:val="24"/>
              </w:rPr>
            </w:pPr>
          </w:p>
        </w:tc>
        <w:tc>
          <w:tcPr>
            <w:tcW w:w="1142" w:type="dxa"/>
            <w:gridSpan w:val="2"/>
            <w:tcBorders>
              <w:top w:val="nil"/>
              <w:left w:val="nil"/>
              <w:bottom w:val="single" w:color="auto" w:sz="6" w:space="0"/>
              <w:right w:val="single" w:color="auto" w:sz="6" w:space="0"/>
            </w:tcBorders>
            <w:tcMar>
              <w:left w:w="105" w:type="dxa"/>
              <w:right w:w="105" w:type="dxa"/>
            </w:tcMar>
          </w:tcPr>
          <w:p w14:paraId="7B455CF4">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p>
        </w:tc>
        <w:tc>
          <w:tcPr>
            <w:tcW w:w="1233" w:type="dxa"/>
            <w:tcBorders>
              <w:top w:val="nil"/>
              <w:left w:val="nil"/>
              <w:bottom w:val="single" w:color="auto" w:sz="6" w:space="0"/>
              <w:right w:val="single" w:color="auto" w:sz="6" w:space="0"/>
            </w:tcBorders>
            <w:tcMar>
              <w:left w:w="105" w:type="dxa"/>
              <w:right w:w="105" w:type="dxa"/>
            </w:tcMar>
          </w:tcPr>
          <w:p w14:paraId="19FC0666">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p>
        </w:tc>
        <w:tc>
          <w:tcPr>
            <w:tcW w:w="1235" w:type="dxa"/>
            <w:gridSpan w:val="2"/>
            <w:tcBorders>
              <w:top w:val="nil"/>
              <w:left w:val="nil"/>
              <w:bottom w:val="single" w:color="auto" w:sz="6" w:space="0"/>
              <w:right w:val="single" w:color="auto" w:sz="6" w:space="0"/>
            </w:tcBorders>
            <w:tcMar>
              <w:left w:w="105" w:type="dxa"/>
              <w:right w:w="105" w:type="dxa"/>
            </w:tcMar>
          </w:tcPr>
          <w:p w14:paraId="2742ED5B">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33" w:type="dxa"/>
            <w:tcBorders>
              <w:top w:val="nil"/>
              <w:left w:val="nil"/>
              <w:bottom w:val="single" w:color="auto" w:sz="6" w:space="0"/>
              <w:right w:val="single" w:color="auto" w:sz="6" w:space="0"/>
            </w:tcBorders>
            <w:tcMar>
              <w:left w:w="105" w:type="dxa"/>
              <w:right w:w="105" w:type="dxa"/>
            </w:tcMar>
          </w:tcPr>
          <w:p w14:paraId="41737BE8">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33" w:type="dxa"/>
            <w:tcBorders>
              <w:top w:val="nil"/>
              <w:left w:val="nil"/>
              <w:bottom w:val="single" w:color="auto" w:sz="6" w:space="0"/>
              <w:right w:val="single" w:color="auto" w:sz="6" w:space="0"/>
            </w:tcBorders>
            <w:tcMar>
              <w:left w:w="105" w:type="dxa"/>
              <w:right w:w="105" w:type="dxa"/>
            </w:tcMar>
          </w:tcPr>
          <w:p w14:paraId="08597DDE">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49" w:type="dxa"/>
            <w:tcBorders>
              <w:top w:val="nil"/>
              <w:left w:val="nil"/>
              <w:bottom w:val="single" w:color="auto" w:sz="6" w:space="0"/>
              <w:right w:val="single" w:color="auto" w:sz="6" w:space="0"/>
            </w:tcBorders>
            <w:tcMar>
              <w:left w:w="105" w:type="dxa"/>
              <w:right w:w="105" w:type="dxa"/>
            </w:tcMar>
          </w:tcPr>
          <w:p w14:paraId="6A6D9F85">
            <w:pPr>
              <w:pStyle w:val="1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r>
      <w:tr w14:paraId="26F52420">
        <w:tblPrEx>
          <w:tblCellMar>
            <w:top w:w="0" w:type="dxa"/>
            <w:left w:w="0" w:type="dxa"/>
            <w:bottom w:w="0" w:type="dxa"/>
            <w:right w:w="0" w:type="dxa"/>
          </w:tblCellMar>
        </w:tblPrEx>
        <w:trPr>
          <w:trHeight w:val="354"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7651F580">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教学方式</w:t>
            </w:r>
          </w:p>
        </w:tc>
        <w:tc>
          <w:tcPr>
            <w:tcW w:w="7325" w:type="dxa"/>
            <w:gridSpan w:val="8"/>
            <w:tcBorders>
              <w:top w:val="nil"/>
              <w:left w:val="nil"/>
              <w:bottom w:val="single" w:color="auto" w:sz="6" w:space="0"/>
              <w:right w:val="single" w:color="auto" w:sz="6" w:space="0"/>
            </w:tcBorders>
            <w:tcMar>
              <w:left w:w="105" w:type="dxa"/>
              <w:right w:w="105" w:type="dxa"/>
            </w:tcMar>
          </w:tcPr>
          <w:p w14:paraId="3F46E911">
            <w:pPr>
              <w:pStyle w:val="1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面授</w:t>
            </w:r>
            <w:r>
              <w:rPr>
                <w:color w:val="333333"/>
                <w:sz w:val="21"/>
                <w:szCs w:val="21"/>
              </w:rPr>
              <w:t>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实验</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实践</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网络</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研讨</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其他</w:t>
            </w:r>
          </w:p>
        </w:tc>
      </w:tr>
      <w:tr w14:paraId="6D6FD0DB">
        <w:tblPrEx>
          <w:tblCellMar>
            <w:top w:w="0" w:type="dxa"/>
            <w:left w:w="0" w:type="dxa"/>
            <w:bottom w:w="0" w:type="dxa"/>
            <w:right w:w="0" w:type="dxa"/>
          </w:tblCellMar>
        </w:tblPrEx>
        <w:trPr>
          <w:trHeight w:val="421"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03BDE8F4">
            <w:pPr>
              <w:pStyle w:val="12"/>
              <w:widowControl/>
              <w:spacing w:before="120" w:beforeAutospacing="0" w:after="0" w:afterAutospacing="0" w:line="360" w:lineRule="auto"/>
              <w:jc w:val="center"/>
              <w:rPr>
                <w:color w:val="333333"/>
                <w:sz w:val="21"/>
                <w:szCs w:val="21"/>
              </w:rPr>
            </w:pPr>
            <w:r>
              <w:rPr>
                <w:rStyle w:val="17"/>
                <w:rFonts w:hint="eastAsia" w:ascii="宋体" w:hAnsi="宋体" w:cs="宋体"/>
                <w:color w:val="333333"/>
                <w:kern w:val="2"/>
                <w:sz w:val="21"/>
                <w:szCs w:val="21"/>
              </w:rPr>
              <w:t>考核类型</w:t>
            </w:r>
          </w:p>
        </w:tc>
        <w:tc>
          <w:tcPr>
            <w:tcW w:w="7325" w:type="dxa"/>
            <w:gridSpan w:val="8"/>
            <w:tcBorders>
              <w:top w:val="nil"/>
              <w:left w:val="nil"/>
              <w:bottom w:val="single" w:color="auto" w:sz="6" w:space="0"/>
              <w:right w:val="single" w:color="auto" w:sz="6" w:space="0"/>
            </w:tcBorders>
            <w:tcMar>
              <w:left w:w="105" w:type="dxa"/>
              <w:right w:w="105" w:type="dxa"/>
            </w:tcMar>
          </w:tcPr>
          <w:p w14:paraId="74460879">
            <w:pPr>
              <w:pStyle w:val="1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考试课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考查课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考证课</w:t>
            </w:r>
          </w:p>
        </w:tc>
      </w:tr>
    </w:tbl>
    <w:p w14:paraId="37782FA9">
      <w:pPr>
        <w:pStyle w:val="12"/>
        <w:widowControl/>
        <w:spacing w:before="120" w:beforeAutospacing="0" w:after="0" w:afterAutospacing="0" w:line="360" w:lineRule="auto"/>
        <w:rPr>
          <w:rFonts w:hint="eastAsia"/>
          <w:lang w:bidi="ar"/>
        </w:rPr>
      </w:pPr>
    </w:p>
    <w:p w14:paraId="10F0A7FC">
      <w:pPr>
        <w:pStyle w:val="3"/>
        <w:rPr>
          <w:rFonts w:hint="eastAsia" w:ascii="黑体" w:hAnsi="黑体" w:eastAsia="黑体" w:cs="黑体"/>
          <w:sz w:val="28"/>
          <w:szCs w:val="28"/>
        </w:rPr>
      </w:pPr>
      <w:r>
        <w:rPr>
          <w:rFonts w:hint="eastAsia" w:ascii="黑体" w:hAnsi="黑体" w:eastAsia="黑体" w:cs="黑体"/>
          <w:sz w:val="28"/>
          <w:szCs w:val="28"/>
        </w:rPr>
        <w:t>二、课程性质与任务</w:t>
      </w:r>
    </w:p>
    <w:p w14:paraId="514AA6C8">
      <w:pPr>
        <w:pStyle w:val="12"/>
        <w:widowControl/>
        <w:spacing w:before="120" w:beforeAutospacing="0" w:after="0" w:afterAutospacing="0" w:line="360" w:lineRule="auto"/>
        <w:ind w:left="420"/>
      </w:pPr>
      <w:r>
        <w:rPr>
          <w:rFonts w:hint="eastAsia"/>
        </w:rPr>
        <w:t>（一）课程性质</w:t>
      </w:r>
    </w:p>
    <w:p w14:paraId="030AAE21">
      <w:pPr>
        <w:spacing w:line="360" w:lineRule="auto"/>
        <w:ind w:firstLine="420" w:firstLineChars="200"/>
      </w:pPr>
      <w:r>
        <w:rPr>
          <w:rFonts w:hint="eastAsia"/>
        </w:rPr>
        <w:t>本课程是高职院校非英语专业开设的一门公共基础必修课程。该课程顺应时代发展和教学改革需要，旨在通过</w:t>
      </w:r>
      <w:r>
        <w:rPr>
          <w:rFonts w:ascii="Times New Roman" w:hAnsi="Times New Roman" w:cs="Times New Roman"/>
        </w:rPr>
        <w:t>128</w:t>
      </w:r>
      <w:r>
        <w:rPr>
          <w:rFonts w:hint="eastAsia"/>
        </w:rPr>
        <w:t>课时的英语教学最大限度激发学生学习英语的兴趣和积极主动性，重点培养其实际应用英语的能力，特别是英语听说能力，使其能在日常活动和与未来职业相关的业务活动中进行一般的口头和书面交流。同时，该课程还为学生后续学习英语打好基础，帮助其成为具备一定英语基础知识和语言技能的高素质技能型人才。</w:t>
      </w:r>
    </w:p>
    <w:p w14:paraId="0C6A04AB">
      <w:pPr>
        <w:pStyle w:val="12"/>
        <w:widowControl/>
        <w:spacing w:before="120" w:beforeAutospacing="0" w:after="0" w:afterAutospacing="0" w:line="360" w:lineRule="auto"/>
        <w:ind w:firstLine="480" w:firstLineChars="200"/>
        <w:rPr>
          <w:rFonts w:hint="eastAsia" w:ascii="宋体" w:hAnsi="宋体" w:cs="宋体"/>
          <w:color w:val="000000" w:themeColor="text1"/>
          <w:sz w:val="21"/>
          <w:szCs w:val="21"/>
          <w14:textFill>
            <w14:solidFill>
              <w14:schemeClr w14:val="tx1"/>
            </w14:solidFill>
          </w14:textFill>
        </w:rPr>
      </w:pPr>
      <w:r>
        <w:rPr>
          <w:rFonts w:hint="eastAsia"/>
        </w:rPr>
        <w:t>（二）</w:t>
      </w:r>
      <w:r>
        <w:rPr>
          <w:rFonts w:hint="eastAsia" w:ascii="宋体" w:hAnsi="宋体" w:cs="宋体"/>
          <w:color w:val="000000" w:themeColor="text1"/>
          <w:sz w:val="21"/>
          <w:szCs w:val="21"/>
          <w14:textFill>
            <w14:solidFill>
              <w14:schemeClr w14:val="tx1"/>
            </w14:solidFill>
          </w14:textFill>
        </w:rPr>
        <w:t>课程任务</w:t>
      </w:r>
    </w:p>
    <w:p w14:paraId="4D5DBCC3">
      <w:pPr>
        <w:pStyle w:val="12"/>
        <w:widowControl/>
        <w:spacing w:before="0" w:beforeAutospacing="0" w:after="0" w:afterAutospacing="0" w:line="360" w:lineRule="auto"/>
        <w:ind w:left="17" w:firstLine="465"/>
        <w:rPr>
          <w:rFonts w:hint="eastAsia" w:ascii="宋体" w:hAnsi="宋体" w:cs="宋体"/>
          <w:sz w:val="21"/>
          <w:szCs w:val="21"/>
        </w:rPr>
      </w:pPr>
      <w:r>
        <w:rPr>
          <w:rFonts w:ascii="宋体" w:hAnsi="宋体" w:cs="宋体"/>
          <w:sz w:val="21"/>
          <w:szCs w:val="21"/>
        </w:rPr>
        <w:t>高等职业教育专科英语课程全面贯彻党的教育方针，落实立德树人根本任务，以中等职业学校和普通高中的英语课程为基础，与本科教育阶段的英语课程相衔接，旨在培养学生学习英语和应用英语的能力，为学生未来继续学习和终身发展奠定良好的英语基础。</w:t>
      </w:r>
    </w:p>
    <w:p w14:paraId="0235FC35">
      <w:pPr>
        <w:pStyle w:val="3"/>
        <w:rPr>
          <w:rFonts w:ascii="黑体" w:hAnsi="黑体" w:eastAsia="黑体" w:cs="黑体"/>
          <w:sz w:val="28"/>
          <w:szCs w:val="28"/>
        </w:rPr>
      </w:pPr>
      <w:r>
        <w:rPr>
          <w:rFonts w:hint="eastAsia" w:ascii="黑体" w:hAnsi="黑体" w:eastAsia="黑体" w:cs="黑体"/>
          <w:sz w:val="28"/>
          <w:szCs w:val="28"/>
        </w:rPr>
        <w:t>三、课程目标与要求</w:t>
      </w:r>
    </w:p>
    <w:p w14:paraId="40CCC279">
      <w:pPr>
        <w:spacing w:line="360" w:lineRule="auto"/>
        <w:ind w:firstLine="420" w:firstLineChars="200"/>
      </w:pPr>
      <w:r>
        <w:rPr>
          <w:rFonts w:hint="eastAsia"/>
        </w:rPr>
        <w:t>本课程在加强学生英语基础知识及其听、说、读、写、译等基本技能的同时，还重视培养学生的英语交际能力。通过本课程的学习，学生应达到以下要求：</w:t>
      </w:r>
    </w:p>
    <w:p w14:paraId="2B1DA208">
      <w:pPr>
        <w:spacing w:line="360" w:lineRule="auto"/>
        <w:rPr>
          <w:rFonts w:hint="eastAsia" w:ascii="黑体" w:hAnsi="黑体" w:eastAsia="黑体" w:cs="黑体"/>
          <w:sz w:val="24"/>
          <w:szCs w:val="24"/>
        </w:rPr>
      </w:pPr>
      <w:r>
        <w:rPr>
          <w:rFonts w:hint="eastAsia" w:ascii="黑体" w:hAnsi="黑体" w:eastAsia="黑体" w:cs="黑体"/>
          <w:sz w:val="24"/>
          <w:szCs w:val="24"/>
        </w:rPr>
        <w:t>1.知识目标：</w:t>
      </w:r>
    </w:p>
    <w:p w14:paraId="562EB180">
      <w:pPr>
        <w:spacing w:line="360" w:lineRule="auto"/>
        <w:ind w:firstLine="420" w:firstLineChars="200"/>
      </w:pPr>
      <w:r>
        <w:rPr>
          <w:rFonts w:hint="eastAsia"/>
          <w:color w:val="000000" w:themeColor="text1"/>
          <w14:textFill>
            <w14:solidFill>
              <w14:schemeClr w14:val="tx1"/>
            </w14:solidFill>
          </w14:textFill>
        </w:rPr>
        <w:t>知道</w:t>
      </w:r>
      <w:r>
        <w:rPr>
          <w:rFonts w:hint="eastAsia"/>
        </w:rPr>
        <w:t>入学时需掌握的1600个英语基础单词，了解由这些单词及后续需认知的1800个单词构成的常用词组含义；懂得英语基本语法规则的具体内容，明确不同语法规则在语言运用中的适用场景；掌握2000左右英语单词的正确拼写方式，熟悉这些单词及常用词组的英汉互译方法；了解日常和涉外业务活动中英语对话、陈述的常见话题与表达结构，知道信函、技术说明书、合同等实用文字材料的格式特点。</w:t>
      </w:r>
    </w:p>
    <w:p w14:paraId="5D8BBAA8">
      <w:pPr>
        <w:rPr>
          <w:rFonts w:hint="eastAsia" w:ascii="黑体" w:hAnsi="黑体" w:eastAsia="黑体" w:cs="黑体"/>
          <w:sz w:val="24"/>
          <w:szCs w:val="24"/>
          <w:highlight w:val="yellow"/>
        </w:rPr>
      </w:pPr>
      <w:r>
        <w:rPr>
          <w:rFonts w:hint="eastAsia" w:ascii="黑体" w:hAnsi="黑体" w:eastAsia="黑体" w:cs="黑体"/>
          <w:sz w:val="24"/>
          <w:szCs w:val="24"/>
        </w:rPr>
        <w:t>2.能力目标：</w:t>
      </w:r>
    </w:p>
    <w:p w14:paraId="67C58EDD">
      <w:pPr>
        <w:spacing w:line="360" w:lineRule="auto"/>
        <w:ind w:firstLine="420" w:firstLineChars="200"/>
      </w:pPr>
      <w:r>
        <w:rPr>
          <w:rFonts w:hint="eastAsia"/>
        </w:rPr>
        <w:t>能准确识别3400个英语单词及常用词组，能熟练完成2000左右单词及常用词组的英汉互译；能正确运用所学英语基本语法规则，在听、说、读、写、译各项语言实践中避免重大语法错误；能清晰听懂日常和涉外业务活动中结构简单、发音清楚、语速约每分钟120词的英语对话和不太复杂的陈述，理解准确率达到基本正确水平；能流畅进行一般的课堂英语交际，能在日常和涉外业务活动中进行简单的英语交流，保证沟通基本顺畅；能快速阅读中等难度一般题材的简短英文资料，在生词不超过总词数3%的情况下，阅读速度不低于每分钟70词，且理解正确；能准确读懂信函、技术说明书、合同等通用简短实用文字材料；能在30分钟内完成一般性题材的80～100词的命题作文，能规范填写和模拟套写表格、单证、简历、通知、信函等简短英语应用文，确保词句基本正确、格式恰当、表达清楚。</w:t>
      </w:r>
    </w:p>
    <w:p w14:paraId="6745BA75">
      <w:pPr>
        <w:rPr>
          <w:rFonts w:hint="eastAsia" w:ascii="黑体" w:hAnsi="黑体" w:eastAsia="黑体" w:cs="黑体"/>
          <w:sz w:val="24"/>
          <w:szCs w:val="24"/>
          <w:highlight w:val="yellow"/>
        </w:rPr>
      </w:pPr>
      <w:r>
        <w:rPr>
          <w:rFonts w:hint="eastAsia" w:ascii="黑体" w:hAnsi="黑体" w:eastAsia="黑体" w:cs="黑体"/>
          <w:sz w:val="24"/>
          <w:szCs w:val="24"/>
        </w:rPr>
        <w:t>3.素质目标：</w:t>
      </w:r>
    </w:p>
    <w:p w14:paraId="11DE1B05">
      <w:pPr>
        <w:spacing w:line="360" w:lineRule="auto"/>
        <w:ind w:firstLine="420" w:firstLineChars="200"/>
        <w:rPr>
          <w:rFonts w:hint="eastAsia"/>
        </w:rPr>
      </w:pPr>
      <w:r>
        <w:rPr>
          <w:rFonts w:hint="eastAsia"/>
        </w:rPr>
        <w:t>获得运用英语进行跨文化交流的基本素养，提高在日常及涉外业务场景中的英语交际意识；形成主动学习英语、积累英语词汇和语法知识的学习习惯，树立提升英语综合应用能力的学习目标；发展在英语阅读、写作等实践中的逻辑思维能力，提高对英语实用文体的分析与处理能力；培养在涉外业务相关语言交流中的应变能力，增强使用英语解决实际沟通问题的信心与能力。</w:t>
      </w:r>
    </w:p>
    <w:p w14:paraId="712EBCCD">
      <w:pPr>
        <w:pStyle w:val="3"/>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教学设计思路</w:t>
      </w:r>
    </w:p>
    <w:p w14:paraId="4EFDD5D4">
      <w:pPr>
        <w:widowControl/>
        <w:spacing w:line="360" w:lineRule="auto"/>
        <w:ind w:left="17" w:firstLine="465"/>
        <w:jc w:val="left"/>
        <w:rPr>
          <w:rFonts w:hint="eastAsia" w:ascii="宋体" w:hAnsi="宋体" w:eastAsia="宋体" w:cs="宋体"/>
          <w:kern w:val="0"/>
          <w:szCs w:val="21"/>
          <w:lang w:bidi="ar"/>
        </w:rPr>
      </w:pPr>
      <w:r>
        <w:rPr>
          <w:rFonts w:hint="eastAsia" w:ascii="宋体" w:hAnsi="宋体" w:eastAsia="宋体" w:cs="宋体"/>
          <w:kern w:val="0"/>
          <w:szCs w:val="21"/>
          <w:lang w:bidi="ar"/>
        </w:rPr>
        <w:t>本课程以训练学生基本的英语听、说、读、写、译等应用能力为目标，培养学生实际应用英语的能力，特别是听说能力，使他们能在日常生活和职场情境中进行简单的口头和书面交流；同时掌握有效的学习方法，增强自主学习能力，提高综合文化素养；为他们提升就业竞争力及今后的可持续发展打下良好的基础。</w:t>
      </w:r>
    </w:p>
    <w:p w14:paraId="2C38569F">
      <w:pPr>
        <w:widowControl/>
        <w:spacing w:line="360" w:lineRule="auto"/>
        <w:ind w:left="17" w:firstLine="465"/>
        <w:jc w:val="left"/>
        <w:rPr>
          <w:rFonts w:hint="eastAsia" w:ascii="宋体" w:hAnsi="宋体" w:eastAsia="宋体" w:cs="宋体"/>
          <w:kern w:val="0"/>
          <w:szCs w:val="21"/>
          <w:lang w:bidi="ar"/>
        </w:rPr>
      </w:pPr>
      <w:r>
        <w:rPr>
          <w:rFonts w:hint="eastAsia" w:ascii="宋体" w:hAnsi="宋体" w:eastAsia="宋体" w:cs="宋体"/>
          <w:kern w:val="0"/>
          <w:szCs w:val="21"/>
          <w:lang w:bidi="ar"/>
        </w:rPr>
        <w:t>（1）以培养学生在实际生活及职业环境下运用英语的能力为目标，本课程的教学强调其实践性：一是课堂内的实践，注重引导学生将所学的理论用于完成某项交际任务的实践；二是鼓励学生积极参加各项英语技能大赛，如：“写作竞赛”、“演讲”、“情景对话”等，旨在通过比赛改善学生的英语发音，提高学生英语的写作、口头表达能力，为学生们提供一个学以致用的机会，一个展现个人才能的舞台，在学生中营造一个多听，多说，多练英语的活泼的学习气氛，更好地满足不同层次学生的需要，同时通过实践培养学生分析问题和解决问题的能力，从而使课程达到最佳的教学效果。</w:t>
      </w:r>
    </w:p>
    <w:p w14:paraId="133B3464">
      <w:pPr>
        <w:widowControl/>
        <w:spacing w:line="360" w:lineRule="auto"/>
        <w:ind w:left="17" w:firstLine="465"/>
        <w:jc w:val="left"/>
        <w:rPr>
          <w:rFonts w:hint="eastAsia" w:ascii="宋体" w:hAnsi="宋体" w:eastAsia="宋体" w:cs="宋体"/>
          <w:kern w:val="0"/>
          <w:szCs w:val="21"/>
          <w:lang w:bidi="ar"/>
        </w:rPr>
      </w:pPr>
      <w:r>
        <w:rPr>
          <w:rFonts w:hint="eastAsia" w:ascii="宋体" w:hAnsi="宋体" w:eastAsia="宋体" w:cs="宋体"/>
          <w:kern w:val="0"/>
          <w:szCs w:val="21"/>
          <w:lang w:bidi="ar"/>
        </w:rPr>
        <w:t>（2）树立正确的信息化教学理念，注重现代信息技术在英语教学中的应用，努力实现英语教学与信息技术的深度融合，提高英语教学的实效。采用模块化线上、线下相结合的混合式教学模式：指按照人才培养目标、职业岗位规范和技能要求，调整课程的设置与结构,将课程内容分解成若干个模块，融理论教学与实践教学于一体的教学模式。指导学生充分利用各种信息资源，通过自主学习、合作学习和探究式学习提升学生的信息素养，激发学生学习英语的兴趣，培养学生自主学习能力，提高教学质量。</w:t>
      </w:r>
    </w:p>
    <w:p w14:paraId="2930D628">
      <w:pPr>
        <w:widowControl/>
        <w:spacing w:line="360" w:lineRule="auto"/>
        <w:ind w:left="17" w:firstLine="465"/>
        <w:jc w:val="left"/>
        <w:rPr>
          <w:rFonts w:hint="eastAsia" w:ascii="宋体" w:hAnsi="宋体" w:eastAsia="宋体" w:cs="宋体"/>
          <w:kern w:val="0"/>
          <w:szCs w:val="21"/>
          <w:lang w:bidi="ar"/>
        </w:rPr>
      </w:pPr>
      <w:r>
        <w:rPr>
          <w:rFonts w:hint="eastAsia" w:ascii="宋体" w:hAnsi="宋体" w:eastAsia="宋体" w:cs="宋体"/>
          <w:kern w:val="0"/>
          <w:szCs w:val="21"/>
          <w:lang w:bidi="ar"/>
        </w:rPr>
        <w:t>（3）融入思政元素：全面贯彻党的教育方针，落实立德树人根本任务。课程内容与育人目标相融合，积极培育和践行社会主义核心价值观。根据英语学科特点，在传授知识的同时，用学生容易接受的方式或者内容，激发学生的责任感和担当意识，引导学生拓宽国际视野、坚定文化自信，形成正确的世界观、人生观、价值观，培养学生的爱国主义情怀和民族自豪感。</w:t>
      </w:r>
    </w:p>
    <w:p w14:paraId="03DFC0C8">
      <w:pPr>
        <w:pStyle w:val="3"/>
        <w:rPr>
          <w:rFonts w:hint="eastAsia" w:ascii="黑体" w:hAnsi="黑体" w:eastAsia="黑体" w:cs="黑体"/>
          <w:sz w:val="28"/>
          <w:szCs w:val="28"/>
        </w:rPr>
      </w:pPr>
      <w:r>
        <w:rPr>
          <w:rFonts w:hint="eastAsia" w:ascii="黑体" w:hAnsi="黑体" w:eastAsia="黑体" w:cs="黑体"/>
          <w:sz w:val="28"/>
          <w:szCs w:val="28"/>
        </w:rPr>
        <w:t>五、课程结构与内容</w:t>
      </w:r>
    </w:p>
    <w:p w14:paraId="429FBD93">
      <w:pPr>
        <w:spacing w:line="360" w:lineRule="auto"/>
        <w:ind w:firstLine="420" w:firstLineChars="200"/>
      </w:pPr>
      <w:r>
        <w:rPr>
          <w:rFonts w:hint="eastAsia"/>
        </w:rPr>
        <w:t>在《高职高专教育英语课程教学基本要求》的指引下，本校高职英语教学选用高等职业教育“十三五”规划教材、“互联网</w:t>
      </w:r>
      <w:r>
        <w:rPr>
          <w:rFonts w:hint="eastAsia" w:asciiTheme="minorEastAsia" w:hAnsiTheme="minorEastAsia"/>
        </w:rPr>
        <w:t>+</w:t>
      </w:r>
      <w:r>
        <w:rPr>
          <w:rFonts w:hint="eastAsia"/>
        </w:rPr>
        <w:t>”高职英语教学重点推荐教材</w:t>
      </w:r>
      <w:r>
        <w:rPr>
          <w:rFonts w:hint="eastAsia"/>
          <w:w w:val="200"/>
        </w:rPr>
        <w:t>—</w:t>
      </w:r>
      <w:r>
        <w:rPr>
          <w:rFonts w:hint="eastAsia"/>
        </w:rPr>
        <w:t>《</w:t>
      </w:r>
      <w:r>
        <w:rPr>
          <w:rFonts w:ascii="Times New Roman" w:hAnsi="Times New Roman" w:cs="Times New Roman"/>
        </w:rPr>
        <w:t>E</w:t>
      </w:r>
      <w:r>
        <w:rPr>
          <w:rFonts w:hint="eastAsia"/>
        </w:rPr>
        <w:t>时代高职英语教程</w:t>
      </w:r>
      <w:r>
        <w:rPr>
          <w:rFonts w:hint="eastAsia" w:ascii="Times New Roman" w:hAnsi="Times New Roman" w:cs="Times New Roman"/>
        </w:rPr>
        <w:t>1</w:t>
      </w:r>
      <w:r>
        <w:rPr>
          <w:rFonts w:hint="eastAsia"/>
        </w:rPr>
        <w:t>》和《</w:t>
      </w:r>
      <w:r>
        <w:rPr>
          <w:rFonts w:ascii="Times New Roman" w:hAnsi="Times New Roman" w:cs="Times New Roman"/>
        </w:rPr>
        <w:t>E</w:t>
      </w:r>
      <w:r>
        <w:rPr>
          <w:rFonts w:hint="eastAsia"/>
        </w:rPr>
        <w:t>时代高职英语教程</w:t>
      </w:r>
      <w:r>
        <w:rPr>
          <w:rFonts w:hint="eastAsia" w:ascii="Times New Roman" w:hAnsi="Times New Roman" w:cs="Times New Roman"/>
        </w:rPr>
        <w:t>2</w:t>
      </w:r>
      <w:r>
        <w:rPr>
          <w:rFonts w:hint="eastAsia"/>
        </w:rPr>
        <w:t>》。每本教材包括</w:t>
      </w:r>
      <w:r>
        <w:rPr>
          <w:rFonts w:ascii="Times New Roman" w:hAnsi="Times New Roman" w:cs="Times New Roman"/>
        </w:rPr>
        <w:t>5</w:t>
      </w:r>
      <w:r>
        <w:rPr>
          <w:rFonts w:hint="eastAsia"/>
        </w:rPr>
        <w:t>个单元，且每个单元的设计与编排均秉持“以应用为目的，实用为主”的原则，既考虑到题材和难易度，也照顾到策略训练的先后顺序，从而有针对性地加强学生英语综合运用能力的培养。</w:t>
      </w:r>
    </w:p>
    <w:p w14:paraId="33BB68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t>1. 课程结构</w:t>
      </w:r>
    </w:p>
    <w:p w14:paraId="63B500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教材的每个单元设有以下六个基本模块：</w:t>
      </w:r>
    </w:p>
    <w:p w14:paraId="45FB8815">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ascii="Times New Roman" w:hAnsi="Times New Roman" w:cs="Times New Roman"/>
          <w:b/>
        </w:rPr>
        <w:t>Lead-in</w:t>
      </w:r>
      <w:r>
        <w:rPr>
          <w:rFonts w:hint="eastAsia" w:ascii="Times New Roman" w:hAnsi="Times New Roman" w:cs="Times New Roman"/>
          <w:b/>
        </w:rPr>
        <w:t>：</w:t>
      </w:r>
      <w:r>
        <w:rPr>
          <w:rFonts w:hint="eastAsia" w:ascii="Times New Roman" w:hAnsi="Times New Roman" w:cs="Times New Roman"/>
        </w:rPr>
        <w:t>该模块以图文搭配、讨论、对话等多种启发性活动（配合视频短片）导入单元主题，旨在激发学生的学习兴趣，引发其对单元主题的思考。</w:t>
      </w:r>
    </w:p>
    <w:p w14:paraId="11A932CD">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ascii="Times New Roman" w:hAnsi="Times New Roman" w:cs="Times New Roman"/>
          <w:b/>
        </w:rPr>
        <w:t>Listening &amp; Speaking：</w:t>
      </w:r>
      <w:r>
        <w:rPr>
          <w:rFonts w:hint="eastAsia" w:ascii="Times New Roman" w:hAnsi="Times New Roman" w:cs="Times New Roman"/>
        </w:rPr>
        <w:t>该模块将听说结合，设置了丰富的听力、口语练习活动，旨在引导学生通过主动参与课堂学习来提升听说能力。</w:t>
      </w:r>
    </w:p>
    <w:p w14:paraId="4AD73808">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ascii="Times New Roman" w:hAnsi="Times New Roman" w:cs="Times New Roman"/>
          <w:b/>
        </w:rPr>
        <w:t>Reading：</w:t>
      </w:r>
      <w:r>
        <w:rPr>
          <w:rFonts w:hint="eastAsia" w:ascii="Times New Roman" w:hAnsi="Times New Roman" w:cs="Times New Roman"/>
        </w:rPr>
        <w:t>该模块下设精读和泛读两个部分，每个部分设有一篇课文及其相关练习，旨在帮助学生掌握丰富的语言知识。</w:t>
      </w:r>
    </w:p>
    <w:p w14:paraId="51B3B636">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ascii="Times New Roman" w:hAnsi="Times New Roman" w:cs="Times New Roman"/>
          <w:b/>
        </w:rPr>
        <w:t>Grammar：</w:t>
      </w:r>
      <w:r>
        <w:rPr>
          <w:rFonts w:hint="eastAsia" w:ascii="Times New Roman" w:hAnsi="Times New Roman" w:cs="Times New Roman"/>
        </w:rPr>
        <w:t>该模块梳理重点语法知识，旨在帮助学生掌握重要的语法规则。</w:t>
      </w:r>
    </w:p>
    <w:p w14:paraId="34B83557">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ascii="Times New Roman" w:hAnsi="Times New Roman" w:cs="Times New Roman"/>
        </w:rPr>
      </w:pPr>
      <w:r>
        <w:rPr>
          <w:rFonts w:hint="eastAsia" w:ascii="Times New Roman" w:hAnsi="Times New Roman" w:cs="Times New Roman"/>
          <w:b/>
        </w:rPr>
        <w:t>Watching &amp; Performing：</w:t>
      </w:r>
      <w:r>
        <w:rPr>
          <w:rFonts w:hint="eastAsia" w:ascii="Times New Roman" w:hAnsi="Times New Roman" w:cs="Times New Roman"/>
        </w:rPr>
        <w:t>该模块先选取与单元主题相关的影视片段（含视频）进行介绍，又设置了各种实用商务活动，旨在激发学生的参与积极性，锻炼其语言应用能力。</w:t>
      </w:r>
    </w:p>
    <w:p w14:paraId="1EB3F19B">
      <w:pPr>
        <w:pStyle w:val="3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ascii="Times New Roman" w:hAnsi="Times New Roman" w:cs="Times New Roman"/>
          <w:b/>
        </w:rPr>
        <w:t>Applied Writing：</w:t>
      </w:r>
      <w:r>
        <w:rPr>
          <w:rFonts w:hint="eastAsia"/>
        </w:rPr>
        <w:t>该模块为应用文写作，旨在引导学生将所学单元知识学以致用，帮助其熟悉和掌握日常生活和工作中的应用文写作。</w:t>
      </w:r>
    </w:p>
    <w:p w14:paraId="10CD21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t>2.教学内容与安排</w:t>
      </w:r>
    </w:p>
    <w:p w14:paraId="5B5DAFE4">
      <w:pPr>
        <w:keepNext w:val="0"/>
        <w:keepLines w:val="0"/>
        <w:pageBreakBefore w:val="0"/>
        <w:widowControl w:val="0"/>
        <w:kinsoku/>
        <w:wordWrap/>
        <w:overflowPunct/>
        <w:topLinePunct w:val="0"/>
        <w:autoSpaceDE/>
        <w:autoSpaceDN/>
        <w:bidi w:val="0"/>
        <w:adjustRightInd/>
        <w:snapToGrid/>
        <w:spacing w:after="312" w:afterLines="100" w:line="360" w:lineRule="auto"/>
        <w:ind w:firstLine="420" w:firstLineChars="200"/>
        <w:textAlignment w:val="auto"/>
        <w:rPr>
          <w:rFonts w:ascii="Times New Roman" w:hAnsi="Times New Roman" w:cs="Times New Roman"/>
        </w:rPr>
      </w:pPr>
      <w:r>
        <w:rPr>
          <w:rFonts w:hint="eastAsia" w:ascii="Times New Roman" w:hAnsi="Times New Roman" w:cs="Times New Roman"/>
        </w:rPr>
        <w:t>本课程开设</w:t>
      </w:r>
      <w:r>
        <w:rPr>
          <w:rFonts w:ascii="Times New Roman" w:hAnsi="Times New Roman" w:cs="Times New Roman"/>
        </w:rPr>
        <w:t>2</w:t>
      </w:r>
      <w:r>
        <w:rPr>
          <w:rFonts w:hint="eastAsia" w:ascii="Times New Roman" w:hAnsi="Times New Roman" w:cs="Times New Roman"/>
        </w:rPr>
        <w:t>个学期，共32周，每周4学时，共128学时。具体安排如下表所示：</w:t>
      </w:r>
    </w:p>
    <w:tbl>
      <w:tblPr>
        <w:tblStyle w:val="15"/>
        <w:tblW w:w="836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4"/>
        <w:gridCol w:w="805"/>
        <w:gridCol w:w="1243"/>
        <w:gridCol w:w="1417"/>
        <w:gridCol w:w="1560"/>
        <w:gridCol w:w="567"/>
        <w:gridCol w:w="567"/>
        <w:gridCol w:w="567"/>
        <w:gridCol w:w="425"/>
        <w:gridCol w:w="709"/>
      </w:tblGrid>
      <w:tr w14:paraId="4B8A96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trPr>
        <w:tc>
          <w:tcPr>
            <w:tcW w:w="504" w:type="dxa"/>
            <w:tcBorders>
              <w:top w:val="single" w:color="auto" w:sz="8" w:space="0"/>
            </w:tcBorders>
            <w:vAlign w:val="center"/>
          </w:tcPr>
          <w:p w14:paraId="1E4C5FD4">
            <w:pPr>
              <w:jc w:val="center"/>
              <w:rPr>
                <w:rFonts w:ascii="Times New Roman" w:hAnsi="Times New Roman" w:eastAsia="黑体" w:cs="Times New Roman"/>
                <w:sz w:val="18"/>
                <w:szCs w:val="18"/>
              </w:rPr>
            </w:pPr>
            <w:r>
              <w:rPr>
                <w:rFonts w:ascii="Times New Roman" w:hAnsi="Times New Roman" w:eastAsia="黑体" w:cs="Times New Roman"/>
                <w:sz w:val="18"/>
                <w:szCs w:val="18"/>
              </w:rPr>
              <w:t>学期</w:t>
            </w:r>
          </w:p>
        </w:tc>
        <w:tc>
          <w:tcPr>
            <w:tcW w:w="805" w:type="dxa"/>
            <w:tcBorders>
              <w:top w:val="single" w:color="auto" w:sz="8" w:space="0"/>
            </w:tcBorders>
            <w:vAlign w:val="center"/>
          </w:tcPr>
          <w:p w14:paraId="38CD7148">
            <w:pPr>
              <w:jc w:val="center"/>
              <w:rPr>
                <w:rFonts w:ascii="Times New Roman" w:hAnsi="Times New Roman" w:eastAsia="黑体" w:cs="Times New Roman"/>
                <w:sz w:val="18"/>
                <w:szCs w:val="18"/>
              </w:rPr>
            </w:pPr>
            <w:r>
              <w:rPr>
                <w:rFonts w:ascii="Times New Roman" w:hAnsi="Times New Roman" w:eastAsia="黑体" w:cs="Times New Roman"/>
                <w:sz w:val="18"/>
                <w:szCs w:val="18"/>
              </w:rPr>
              <w:t>所用</w:t>
            </w:r>
          </w:p>
          <w:p w14:paraId="6388DDA9">
            <w:pPr>
              <w:jc w:val="center"/>
              <w:rPr>
                <w:rFonts w:ascii="Times New Roman" w:hAnsi="Times New Roman" w:eastAsia="黑体" w:cs="Times New Roman"/>
                <w:sz w:val="18"/>
                <w:szCs w:val="18"/>
              </w:rPr>
            </w:pPr>
            <w:r>
              <w:rPr>
                <w:rFonts w:ascii="Times New Roman" w:hAnsi="Times New Roman" w:eastAsia="黑体" w:cs="Times New Roman"/>
                <w:sz w:val="18"/>
                <w:szCs w:val="18"/>
              </w:rPr>
              <w:t>教材</w:t>
            </w:r>
          </w:p>
        </w:tc>
        <w:tc>
          <w:tcPr>
            <w:tcW w:w="4220" w:type="dxa"/>
            <w:gridSpan w:val="3"/>
            <w:tcBorders>
              <w:top w:val="single" w:color="auto" w:sz="8" w:space="0"/>
            </w:tcBorders>
            <w:vAlign w:val="center"/>
          </w:tcPr>
          <w:p w14:paraId="6826C112">
            <w:pPr>
              <w:jc w:val="center"/>
              <w:rPr>
                <w:rFonts w:ascii="Times New Roman" w:hAnsi="Times New Roman" w:eastAsia="黑体" w:cs="Times New Roman"/>
                <w:sz w:val="18"/>
                <w:szCs w:val="18"/>
              </w:rPr>
            </w:pPr>
            <w:r>
              <w:rPr>
                <w:rFonts w:ascii="Times New Roman" w:hAnsi="Times New Roman" w:eastAsia="黑体" w:cs="Times New Roman"/>
                <w:sz w:val="18"/>
                <w:szCs w:val="18"/>
              </w:rPr>
              <w:t>课程内容</w:t>
            </w:r>
          </w:p>
        </w:tc>
        <w:tc>
          <w:tcPr>
            <w:tcW w:w="1701" w:type="dxa"/>
            <w:gridSpan w:val="3"/>
            <w:tcBorders>
              <w:top w:val="single" w:color="auto" w:sz="8" w:space="0"/>
            </w:tcBorders>
            <w:vAlign w:val="center"/>
          </w:tcPr>
          <w:p w14:paraId="4D388F93">
            <w:pPr>
              <w:jc w:val="center"/>
              <w:rPr>
                <w:rFonts w:ascii="Times New Roman" w:hAnsi="Times New Roman" w:eastAsia="黑体" w:cs="Times New Roman"/>
                <w:sz w:val="18"/>
                <w:szCs w:val="18"/>
              </w:rPr>
            </w:pPr>
            <w:r>
              <w:rPr>
                <w:rFonts w:ascii="Times New Roman" w:hAnsi="Times New Roman" w:eastAsia="黑体" w:cs="Times New Roman"/>
                <w:sz w:val="18"/>
                <w:szCs w:val="18"/>
              </w:rPr>
              <w:t>学时（128）</w:t>
            </w:r>
          </w:p>
        </w:tc>
        <w:tc>
          <w:tcPr>
            <w:tcW w:w="1134" w:type="dxa"/>
            <w:gridSpan w:val="2"/>
            <w:tcBorders>
              <w:top w:val="single" w:color="auto" w:sz="8" w:space="0"/>
            </w:tcBorders>
            <w:vAlign w:val="center"/>
          </w:tcPr>
          <w:p w14:paraId="7B8FAE3C">
            <w:pPr>
              <w:jc w:val="center"/>
              <w:rPr>
                <w:rFonts w:ascii="Times New Roman" w:hAnsi="Times New Roman" w:eastAsia="黑体" w:cs="Times New Roman"/>
                <w:sz w:val="18"/>
                <w:szCs w:val="18"/>
              </w:rPr>
            </w:pPr>
            <w:r>
              <w:rPr>
                <w:rFonts w:ascii="Times New Roman" w:hAnsi="Times New Roman" w:eastAsia="黑体" w:cs="Times New Roman"/>
                <w:sz w:val="18"/>
                <w:szCs w:val="18"/>
              </w:rPr>
              <w:t>学周（32）</w:t>
            </w:r>
          </w:p>
        </w:tc>
      </w:tr>
      <w:tr w14:paraId="6916A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restart"/>
            <w:vAlign w:val="center"/>
          </w:tcPr>
          <w:p w14:paraId="03EAF26D">
            <w:pPr>
              <w:jc w:val="center"/>
              <w:rPr>
                <w:sz w:val="18"/>
                <w:szCs w:val="18"/>
              </w:rPr>
            </w:pPr>
            <w:r>
              <w:rPr>
                <w:rFonts w:hint="eastAsia"/>
                <w:sz w:val="18"/>
                <w:szCs w:val="18"/>
              </w:rPr>
              <w:t>第一学期</w:t>
            </w:r>
          </w:p>
        </w:tc>
        <w:tc>
          <w:tcPr>
            <w:tcW w:w="805" w:type="dxa"/>
            <w:vMerge w:val="restart"/>
            <w:vAlign w:val="center"/>
          </w:tcPr>
          <w:p w14:paraId="1B8B195E">
            <w:pPr>
              <w:jc w:val="center"/>
              <w:rPr>
                <w:sz w:val="18"/>
                <w:szCs w:val="18"/>
              </w:rPr>
            </w:pPr>
            <w:r>
              <w:rPr>
                <w:rFonts w:hint="eastAsia" w:ascii="Times New Roman" w:hAnsi="Times New Roman" w:cs="Times New Roman"/>
                <w:sz w:val="18"/>
                <w:szCs w:val="18"/>
              </w:rPr>
              <w:t>《</w:t>
            </w:r>
            <w:r>
              <w:rPr>
                <w:rFonts w:ascii="Times New Roman" w:hAnsi="Times New Roman" w:cs="Times New Roman"/>
                <w:sz w:val="18"/>
                <w:szCs w:val="18"/>
              </w:rPr>
              <w:t>E</w:t>
            </w:r>
            <w:r>
              <w:rPr>
                <w:rFonts w:hint="eastAsia" w:ascii="Times New Roman" w:hAnsi="Times New Roman" w:cs="Times New Roman"/>
                <w:sz w:val="18"/>
                <w:szCs w:val="18"/>
              </w:rPr>
              <w:t>时代高职英语教程1》</w:t>
            </w:r>
          </w:p>
        </w:tc>
        <w:tc>
          <w:tcPr>
            <w:tcW w:w="1243" w:type="dxa"/>
            <w:vMerge w:val="restart"/>
            <w:vAlign w:val="center"/>
          </w:tcPr>
          <w:p w14:paraId="2420A650">
            <w:pPr>
              <w:jc w:val="center"/>
              <w:rPr>
                <w:rFonts w:ascii="Times New Roman" w:hAnsi="Times New Roman" w:cs="Times New Roman"/>
                <w:sz w:val="18"/>
                <w:szCs w:val="18"/>
              </w:rPr>
            </w:pPr>
            <w:r>
              <w:rPr>
                <w:rFonts w:ascii="Times New Roman" w:hAnsi="Times New Roman" w:cs="Times New Roman"/>
                <w:sz w:val="18"/>
                <w:szCs w:val="18"/>
              </w:rPr>
              <w:t>Wake Up</w:t>
            </w:r>
          </w:p>
        </w:tc>
        <w:tc>
          <w:tcPr>
            <w:tcW w:w="2977" w:type="dxa"/>
            <w:gridSpan w:val="2"/>
          </w:tcPr>
          <w:p w14:paraId="007C60DD">
            <w:pPr>
              <w:rPr>
                <w:rFonts w:ascii="Times New Roman" w:hAnsi="Times New Roman" w:cs="Times New Roman"/>
                <w:sz w:val="18"/>
                <w:szCs w:val="18"/>
              </w:rPr>
            </w:pPr>
            <w:r>
              <w:rPr>
                <w:rFonts w:hint="eastAsia" w:ascii="Times New Roman" w:hAnsi="Times New Roman" w:cs="Times New Roman"/>
                <w:sz w:val="18"/>
                <w:szCs w:val="18"/>
              </w:rPr>
              <w:t>Introduce Yourself and Others；</w:t>
            </w:r>
          </w:p>
          <w:p w14:paraId="271F9F38">
            <w:pPr>
              <w:rPr>
                <w:rFonts w:ascii="Times New Roman" w:hAnsi="Times New Roman" w:cs="Times New Roman"/>
                <w:sz w:val="18"/>
                <w:szCs w:val="18"/>
              </w:rPr>
            </w:pPr>
            <w:r>
              <w:rPr>
                <w:rFonts w:hint="eastAsia" w:ascii="Times New Roman" w:hAnsi="Times New Roman" w:cs="Times New Roman"/>
                <w:sz w:val="18"/>
                <w:szCs w:val="18"/>
              </w:rPr>
              <w:t>Places on Your Campus</w:t>
            </w:r>
          </w:p>
        </w:tc>
        <w:tc>
          <w:tcPr>
            <w:tcW w:w="567" w:type="dxa"/>
            <w:vAlign w:val="center"/>
          </w:tcPr>
          <w:p w14:paraId="480817F3">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restart"/>
            <w:vAlign w:val="center"/>
          </w:tcPr>
          <w:p w14:paraId="6EE61C9C">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vMerge w:val="restart"/>
            <w:vAlign w:val="center"/>
          </w:tcPr>
          <w:p w14:paraId="0EF96CCA">
            <w:pPr>
              <w:jc w:val="center"/>
              <w:rPr>
                <w:sz w:val="18"/>
                <w:szCs w:val="18"/>
              </w:rPr>
            </w:pPr>
            <w:r>
              <w:rPr>
                <w:rFonts w:hint="eastAsia" w:ascii="Times New Roman" w:hAnsi="Times New Roman" w:cs="Times New Roman"/>
                <w:sz w:val="18"/>
                <w:szCs w:val="18"/>
              </w:rPr>
              <w:t>64</w:t>
            </w:r>
          </w:p>
        </w:tc>
        <w:tc>
          <w:tcPr>
            <w:tcW w:w="425" w:type="dxa"/>
            <w:vMerge w:val="restart"/>
            <w:vAlign w:val="center"/>
          </w:tcPr>
          <w:p w14:paraId="3BE1FE1D">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vMerge w:val="restart"/>
            <w:vAlign w:val="center"/>
          </w:tcPr>
          <w:p w14:paraId="25905236">
            <w:pPr>
              <w:jc w:val="center"/>
              <w:rPr>
                <w:rFonts w:ascii="Times New Roman" w:hAnsi="Times New Roman" w:cs="Times New Roman"/>
                <w:sz w:val="18"/>
                <w:szCs w:val="18"/>
              </w:rPr>
            </w:pPr>
            <w:r>
              <w:rPr>
                <w:rFonts w:ascii="Times New Roman" w:hAnsi="Times New Roman" w:cs="Times New Roman"/>
                <w:sz w:val="18"/>
                <w:szCs w:val="18"/>
              </w:rPr>
              <w:t>16</w:t>
            </w:r>
          </w:p>
        </w:tc>
      </w:tr>
      <w:tr w14:paraId="08616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64FD5C7C">
            <w:pPr>
              <w:rPr>
                <w:sz w:val="18"/>
                <w:szCs w:val="18"/>
              </w:rPr>
            </w:pPr>
          </w:p>
        </w:tc>
        <w:tc>
          <w:tcPr>
            <w:tcW w:w="805" w:type="dxa"/>
            <w:vMerge w:val="continue"/>
          </w:tcPr>
          <w:p w14:paraId="76D61CD3">
            <w:pPr>
              <w:rPr>
                <w:sz w:val="18"/>
                <w:szCs w:val="18"/>
              </w:rPr>
            </w:pPr>
          </w:p>
        </w:tc>
        <w:tc>
          <w:tcPr>
            <w:tcW w:w="1243" w:type="dxa"/>
            <w:vMerge w:val="continue"/>
          </w:tcPr>
          <w:p w14:paraId="295E2DA0">
            <w:pPr>
              <w:rPr>
                <w:sz w:val="18"/>
                <w:szCs w:val="18"/>
              </w:rPr>
            </w:pPr>
          </w:p>
        </w:tc>
        <w:tc>
          <w:tcPr>
            <w:tcW w:w="2977" w:type="dxa"/>
            <w:gridSpan w:val="2"/>
          </w:tcPr>
          <w:p w14:paraId="7F36F4F4">
            <w:pPr>
              <w:rPr>
                <w:sz w:val="18"/>
                <w:szCs w:val="18"/>
              </w:rPr>
            </w:pPr>
            <w:r>
              <w:rPr>
                <w:rFonts w:hint="eastAsia" w:ascii="Times New Roman" w:hAnsi="Times New Roman" w:cs="Times New Roman"/>
                <w:sz w:val="18"/>
                <w:szCs w:val="18"/>
              </w:rPr>
              <w:t>International Phonetic Alphabet</w:t>
            </w:r>
          </w:p>
        </w:tc>
        <w:tc>
          <w:tcPr>
            <w:tcW w:w="567" w:type="dxa"/>
            <w:vAlign w:val="center"/>
          </w:tcPr>
          <w:p w14:paraId="67AAEC56">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6DD4CD70">
            <w:pPr>
              <w:rPr>
                <w:sz w:val="18"/>
                <w:szCs w:val="18"/>
              </w:rPr>
            </w:pPr>
          </w:p>
        </w:tc>
        <w:tc>
          <w:tcPr>
            <w:tcW w:w="567" w:type="dxa"/>
            <w:vMerge w:val="continue"/>
          </w:tcPr>
          <w:p w14:paraId="2BA7C230">
            <w:pPr>
              <w:rPr>
                <w:sz w:val="18"/>
                <w:szCs w:val="18"/>
              </w:rPr>
            </w:pPr>
          </w:p>
        </w:tc>
        <w:tc>
          <w:tcPr>
            <w:tcW w:w="425" w:type="dxa"/>
            <w:vMerge w:val="continue"/>
            <w:vAlign w:val="center"/>
          </w:tcPr>
          <w:p w14:paraId="3CA5E8C2">
            <w:pPr>
              <w:jc w:val="center"/>
              <w:rPr>
                <w:rFonts w:ascii="Times New Roman" w:hAnsi="Times New Roman" w:cs="Times New Roman"/>
                <w:sz w:val="18"/>
                <w:szCs w:val="18"/>
              </w:rPr>
            </w:pPr>
          </w:p>
        </w:tc>
        <w:tc>
          <w:tcPr>
            <w:tcW w:w="709" w:type="dxa"/>
            <w:vMerge w:val="continue"/>
          </w:tcPr>
          <w:p w14:paraId="7AA93CA0">
            <w:pPr>
              <w:rPr>
                <w:sz w:val="18"/>
                <w:szCs w:val="18"/>
              </w:rPr>
            </w:pPr>
          </w:p>
        </w:tc>
      </w:tr>
      <w:tr w14:paraId="0D0B9E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08B4C304">
            <w:pPr>
              <w:rPr>
                <w:sz w:val="18"/>
                <w:szCs w:val="18"/>
              </w:rPr>
            </w:pPr>
          </w:p>
        </w:tc>
        <w:tc>
          <w:tcPr>
            <w:tcW w:w="805" w:type="dxa"/>
            <w:vMerge w:val="continue"/>
          </w:tcPr>
          <w:p w14:paraId="3618CE7E">
            <w:pPr>
              <w:rPr>
                <w:sz w:val="18"/>
                <w:szCs w:val="18"/>
              </w:rPr>
            </w:pPr>
          </w:p>
        </w:tc>
        <w:tc>
          <w:tcPr>
            <w:tcW w:w="1243" w:type="dxa"/>
            <w:vMerge w:val="continue"/>
          </w:tcPr>
          <w:p w14:paraId="6895C95D">
            <w:pPr>
              <w:rPr>
                <w:sz w:val="18"/>
                <w:szCs w:val="18"/>
              </w:rPr>
            </w:pPr>
          </w:p>
        </w:tc>
        <w:tc>
          <w:tcPr>
            <w:tcW w:w="2977" w:type="dxa"/>
            <w:gridSpan w:val="2"/>
          </w:tcPr>
          <w:p w14:paraId="609C79DF">
            <w:pPr>
              <w:rPr>
                <w:sz w:val="18"/>
                <w:szCs w:val="18"/>
              </w:rPr>
            </w:pPr>
            <w:r>
              <w:rPr>
                <w:rFonts w:hint="eastAsia" w:ascii="Times New Roman" w:hAnsi="Times New Roman" w:cs="Times New Roman"/>
                <w:sz w:val="18"/>
                <w:szCs w:val="18"/>
              </w:rPr>
              <w:t>Time</w:t>
            </w:r>
          </w:p>
        </w:tc>
        <w:tc>
          <w:tcPr>
            <w:tcW w:w="567" w:type="dxa"/>
            <w:vAlign w:val="center"/>
          </w:tcPr>
          <w:p w14:paraId="1684BE78">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6FAC2824">
            <w:pPr>
              <w:rPr>
                <w:sz w:val="18"/>
                <w:szCs w:val="18"/>
              </w:rPr>
            </w:pPr>
          </w:p>
        </w:tc>
        <w:tc>
          <w:tcPr>
            <w:tcW w:w="567" w:type="dxa"/>
            <w:vMerge w:val="continue"/>
          </w:tcPr>
          <w:p w14:paraId="5817B3E4">
            <w:pPr>
              <w:rPr>
                <w:sz w:val="18"/>
                <w:szCs w:val="18"/>
              </w:rPr>
            </w:pPr>
          </w:p>
        </w:tc>
        <w:tc>
          <w:tcPr>
            <w:tcW w:w="425" w:type="dxa"/>
            <w:vMerge w:val="continue"/>
            <w:vAlign w:val="center"/>
          </w:tcPr>
          <w:p w14:paraId="7703CAE5">
            <w:pPr>
              <w:jc w:val="center"/>
              <w:rPr>
                <w:rFonts w:ascii="Times New Roman" w:hAnsi="Times New Roman" w:cs="Times New Roman"/>
                <w:sz w:val="18"/>
                <w:szCs w:val="18"/>
              </w:rPr>
            </w:pPr>
          </w:p>
        </w:tc>
        <w:tc>
          <w:tcPr>
            <w:tcW w:w="709" w:type="dxa"/>
            <w:vMerge w:val="continue"/>
          </w:tcPr>
          <w:p w14:paraId="76535D64">
            <w:pPr>
              <w:rPr>
                <w:sz w:val="18"/>
                <w:szCs w:val="18"/>
              </w:rPr>
            </w:pPr>
          </w:p>
        </w:tc>
      </w:tr>
      <w:tr w14:paraId="291045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7A83484F">
            <w:pPr>
              <w:rPr>
                <w:sz w:val="18"/>
                <w:szCs w:val="18"/>
              </w:rPr>
            </w:pPr>
          </w:p>
        </w:tc>
        <w:tc>
          <w:tcPr>
            <w:tcW w:w="805" w:type="dxa"/>
            <w:vMerge w:val="continue"/>
          </w:tcPr>
          <w:p w14:paraId="5FF1E288">
            <w:pPr>
              <w:rPr>
                <w:sz w:val="18"/>
                <w:szCs w:val="18"/>
              </w:rPr>
            </w:pPr>
          </w:p>
        </w:tc>
        <w:tc>
          <w:tcPr>
            <w:tcW w:w="1243" w:type="dxa"/>
            <w:vMerge w:val="continue"/>
          </w:tcPr>
          <w:p w14:paraId="44D7DDA5">
            <w:pPr>
              <w:rPr>
                <w:sz w:val="18"/>
                <w:szCs w:val="18"/>
              </w:rPr>
            </w:pPr>
          </w:p>
        </w:tc>
        <w:tc>
          <w:tcPr>
            <w:tcW w:w="2977" w:type="dxa"/>
            <w:gridSpan w:val="2"/>
          </w:tcPr>
          <w:p w14:paraId="13CE1079">
            <w:pPr>
              <w:rPr>
                <w:sz w:val="18"/>
                <w:szCs w:val="18"/>
              </w:rPr>
            </w:pPr>
            <w:r>
              <w:rPr>
                <w:rFonts w:hint="eastAsia" w:ascii="Times New Roman" w:hAnsi="Times New Roman" w:cs="Times New Roman"/>
                <w:sz w:val="18"/>
                <w:szCs w:val="18"/>
              </w:rPr>
              <w:t>Days and Dates</w:t>
            </w:r>
          </w:p>
        </w:tc>
        <w:tc>
          <w:tcPr>
            <w:tcW w:w="567" w:type="dxa"/>
            <w:vAlign w:val="center"/>
          </w:tcPr>
          <w:p w14:paraId="0C0D5BDF">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5D38F14F">
            <w:pPr>
              <w:rPr>
                <w:sz w:val="18"/>
                <w:szCs w:val="18"/>
              </w:rPr>
            </w:pPr>
          </w:p>
        </w:tc>
        <w:tc>
          <w:tcPr>
            <w:tcW w:w="567" w:type="dxa"/>
            <w:vMerge w:val="continue"/>
          </w:tcPr>
          <w:p w14:paraId="5953EBF7">
            <w:pPr>
              <w:rPr>
                <w:sz w:val="18"/>
                <w:szCs w:val="18"/>
              </w:rPr>
            </w:pPr>
          </w:p>
        </w:tc>
        <w:tc>
          <w:tcPr>
            <w:tcW w:w="425" w:type="dxa"/>
            <w:vMerge w:val="continue"/>
            <w:vAlign w:val="center"/>
          </w:tcPr>
          <w:p w14:paraId="2EE574F3">
            <w:pPr>
              <w:jc w:val="center"/>
              <w:rPr>
                <w:rFonts w:ascii="Times New Roman" w:hAnsi="Times New Roman" w:cs="Times New Roman"/>
                <w:sz w:val="18"/>
                <w:szCs w:val="18"/>
              </w:rPr>
            </w:pPr>
          </w:p>
        </w:tc>
        <w:tc>
          <w:tcPr>
            <w:tcW w:w="709" w:type="dxa"/>
            <w:vMerge w:val="continue"/>
          </w:tcPr>
          <w:p w14:paraId="4E8CBF0D">
            <w:pPr>
              <w:rPr>
                <w:sz w:val="18"/>
                <w:szCs w:val="18"/>
              </w:rPr>
            </w:pPr>
          </w:p>
        </w:tc>
      </w:tr>
      <w:tr w14:paraId="305E12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070DDC81">
            <w:pPr>
              <w:rPr>
                <w:sz w:val="18"/>
                <w:szCs w:val="18"/>
              </w:rPr>
            </w:pPr>
          </w:p>
        </w:tc>
        <w:tc>
          <w:tcPr>
            <w:tcW w:w="805" w:type="dxa"/>
            <w:vMerge w:val="continue"/>
          </w:tcPr>
          <w:p w14:paraId="52F8332E">
            <w:pPr>
              <w:rPr>
                <w:sz w:val="18"/>
                <w:szCs w:val="18"/>
              </w:rPr>
            </w:pPr>
          </w:p>
        </w:tc>
        <w:tc>
          <w:tcPr>
            <w:tcW w:w="1243" w:type="dxa"/>
            <w:vMerge w:val="restart"/>
            <w:vAlign w:val="center"/>
          </w:tcPr>
          <w:p w14:paraId="47FBAA79">
            <w:pPr>
              <w:jc w:val="center"/>
              <w:rPr>
                <w:rFonts w:ascii="Times New Roman" w:hAnsi="Times New Roman" w:cs="Times New Roman"/>
                <w:sz w:val="18"/>
                <w:szCs w:val="18"/>
              </w:rPr>
            </w:pPr>
            <w:r>
              <w:rPr>
                <w:rFonts w:hint="eastAsia" w:ascii="Times New Roman" w:hAnsi="Times New Roman" w:cs="Times New Roman"/>
                <w:sz w:val="18"/>
                <w:szCs w:val="18"/>
              </w:rPr>
              <w:t>Unit 1</w:t>
            </w:r>
          </w:p>
          <w:p w14:paraId="2B18E441">
            <w:pPr>
              <w:jc w:val="center"/>
              <w:rPr>
                <w:sz w:val="18"/>
                <w:szCs w:val="18"/>
              </w:rPr>
            </w:pPr>
            <w:r>
              <w:rPr>
                <w:rFonts w:hint="eastAsia" w:ascii="Times New Roman" w:hAnsi="Times New Roman" w:cs="Times New Roman"/>
                <w:sz w:val="18"/>
                <w:szCs w:val="18"/>
              </w:rPr>
              <w:t>Amazing Travel</w:t>
            </w:r>
          </w:p>
        </w:tc>
        <w:tc>
          <w:tcPr>
            <w:tcW w:w="2977" w:type="dxa"/>
            <w:gridSpan w:val="2"/>
          </w:tcPr>
          <w:p w14:paraId="2FA47A3F">
            <w:pPr>
              <w:rPr>
                <w:sz w:val="18"/>
                <w:szCs w:val="18"/>
              </w:rPr>
            </w:pPr>
            <w:r>
              <w:rPr>
                <w:rFonts w:hint="eastAsia" w:ascii="Times New Roman" w:hAnsi="Times New Roman" w:cs="Times New Roman"/>
                <w:sz w:val="18"/>
                <w:szCs w:val="18"/>
              </w:rPr>
              <w:t>Lead-in, Listening &amp; Speaking</w:t>
            </w:r>
          </w:p>
        </w:tc>
        <w:tc>
          <w:tcPr>
            <w:tcW w:w="567" w:type="dxa"/>
            <w:vAlign w:val="center"/>
          </w:tcPr>
          <w:p w14:paraId="0B50F90B">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568D09EA">
            <w:pPr>
              <w:jc w:val="center"/>
              <w:rPr>
                <w:sz w:val="18"/>
                <w:szCs w:val="18"/>
              </w:rPr>
            </w:pPr>
            <w:r>
              <w:rPr>
                <w:rFonts w:hint="eastAsia" w:ascii="Times New Roman" w:hAnsi="Times New Roman" w:cs="Times New Roman"/>
                <w:sz w:val="18"/>
                <w:szCs w:val="18"/>
              </w:rPr>
              <w:t>12</w:t>
            </w:r>
          </w:p>
        </w:tc>
        <w:tc>
          <w:tcPr>
            <w:tcW w:w="567" w:type="dxa"/>
            <w:vMerge w:val="continue"/>
          </w:tcPr>
          <w:p w14:paraId="763BDE37">
            <w:pPr>
              <w:rPr>
                <w:sz w:val="18"/>
                <w:szCs w:val="18"/>
              </w:rPr>
            </w:pPr>
          </w:p>
        </w:tc>
        <w:tc>
          <w:tcPr>
            <w:tcW w:w="425" w:type="dxa"/>
            <w:vMerge w:val="restart"/>
            <w:vAlign w:val="center"/>
          </w:tcPr>
          <w:p w14:paraId="371A6CF3">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1DDCE205">
            <w:pPr>
              <w:rPr>
                <w:sz w:val="18"/>
                <w:szCs w:val="18"/>
              </w:rPr>
            </w:pPr>
          </w:p>
        </w:tc>
      </w:tr>
      <w:tr w14:paraId="1248C8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72BE8A05">
            <w:pPr>
              <w:rPr>
                <w:sz w:val="18"/>
                <w:szCs w:val="18"/>
              </w:rPr>
            </w:pPr>
          </w:p>
        </w:tc>
        <w:tc>
          <w:tcPr>
            <w:tcW w:w="805" w:type="dxa"/>
            <w:vMerge w:val="continue"/>
          </w:tcPr>
          <w:p w14:paraId="4007082A">
            <w:pPr>
              <w:rPr>
                <w:sz w:val="18"/>
                <w:szCs w:val="18"/>
              </w:rPr>
            </w:pPr>
          </w:p>
        </w:tc>
        <w:tc>
          <w:tcPr>
            <w:tcW w:w="1243" w:type="dxa"/>
            <w:vMerge w:val="continue"/>
          </w:tcPr>
          <w:p w14:paraId="42C640C9">
            <w:pPr>
              <w:rPr>
                <w:sz w:val="18"/>
                <w:szCs w:val="18"/>
              </w:rPr>
            </w:pPr>
          </w:p>
        </w:tc>
        <w:tc>
          <w:tcPr>
            <w:tcW w:w="1417" w:type="dxa"/>
            <w:vMerge w:val="restart"/>
            <w:vAlign w:val="center"/>
          </w:tcPr>
          <w:p w14:paraId="0FF05DA5">
            <w:pPr>
              <w:rPr>
                <w:sz w:val="18"/>
                <w:szCs w:val="18"/>
              </w:rPr>
            </w:pPr>
            <w:r>
              <w:rPr>
                <w:rFonts w:hint="eastAsia" w:ascii="Times New Roman" w:hAnsi="Times New Roman" w:cs="Times New Roman"/>
                <w:sz w:val="18"/>
                <w:szCs w:val="18"/>
              </w:rPr>
              <w:t>Reading</w:t>
            </w:r>
          </w:p>
        </w:tc>
        <w:tc>
          <w:tcPr>
            <w:tcW w:w="1560" w:type="dxa"/>
            <w:vAlign w:val="center"/>
          </w:tcPr>
          <w:p w14:paraId="3C82D1CC">
            <w:pPr>
              <w:jc w:val="center"/>
              <w:rPr>
                <w:sz w:val="18"/>
                <w:szCs w:val="18"/>
              </w:rPr>
            </w:pPr>
            <w:r>
              <w:rPr>
                <w:rFonts w:ascii="Times New Roman" w:hAnsi="Times New Roman" w:cs="Times New Roman"/>
                <w:sz w:val="18"/>
                <w:szCs w:val="18"/>
              </w:rPr>
              <w:t>A</w:t>
            </w:r>
            <w:r>
              <w:rPr>
                <w:rFonts w:hint="eastAsia"/>
                <w:sz w:val="18"/>
                <w:szCs w:val="18"/>
              </w:rPr>
              <w:t>篇</w:t>
            </w:r>
          </w:p>
        </w:tc>
        <w:tc>
          <w:tcPr>
            <w:tcW w:w="567" w:type="dxa"/>
            <w:vAlign w:val="center"/>
          </w:tcPr>
          <w:p w14:paraId="5C738E62">
            <w:pPr>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567" w:type="dxa"/>
            <w:vMerge w:val="continue"/>
          </w:tcPr>
          <w:p w14:paraId="5A5358BB">
            <w:pPr>
              <w:rPr>
                <w:sz w:val="18"/>
                <w:szCs w:val="18"/>
              </w:rPr>
            </w:pPr>
          </w:p>
        </w:tc>
        <w:tc>
          <w:tcPr>
            <w:tcW w:w="567" w:type="dxa"/>
            <w:vMerge w:val="continue"/>
          </w:tcPr>
          <w:p w14:paraId="5F6CF684">
            <w:pPr>
              <w:rPr>
                <w:sz w:val="18"/>
                <w:szCs w:val="18"/>
              </w:rPr>
            </w:pPr>
          </w:p>
        </w:tc>
        <w:tc>
          <w:tcPr>
            <w:tcW w:w="425" w:type="dxa"/>
            <w:vMerge w:val="continue"/>
            <w:vAlign w:val="center"/>
          </w:tcPr>
          <w:p w14:paraId="32E31D36">
            <w:pPr>
              <w:jc w:val="center"/>
              <w:rPr>
                <w:rFonts w:ascii="Times New Roman" w:hAnsi="Times New Roman" w:cs="Times New Roman"/>
                <w:sz w:val="18"/>
                <w:szCs w:val="18"/>
              </w:rPr>
            </w:pPr>
          </w:p>
        </w:tc>
        <w:tc>
          <w:tcPr>
            <w:tcW w:w="709" w:type="dxa"/>
            <w:vMerge w:val="continue"/>
          </w:tcPr>
          <w:p w14:paraId="30AA7B33">
            <w:pPr>
              <w:rPr>
                <w:sz w:val="18"/>
                <w:szCs w:val="18"/>
              </w:rPr>
            </w:pPr>
          </w:p>
        </w:tc>
      </w:tr>
      <w:tr w14:paraId="56B55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7DBA35ED">
            <w:pPr>
              <w:rPr>
                <w:sz w:val="18"/>
                <w:szCs w:val="18"/>
              </w:rPr>
            </w:pPr>
          </w:p>
        </w:tc>
        <w:tc>
          <w:tcPr>
            <w:tcW w:w="805" w:type="dxa"/>
            <w:vMerge w:val="continue"/>
          </w:tcPr>
          <w:p w14:paraId="5B856E1C">
            <w:pPr>
              <w:rPr>
                <w:sz w:val="18"/>
                <w:szCs w:val="18"/>
              </w:rPr>
            </w:pPr>
          </w:p>
        </w:tc>
        <w:tc>
          <w:tcPr>
            <w:tcW w:w="1243" w:type="dxa"/>
            <w:vMerge w:val="continue"/>
          </w:tcPr>
          <w:p w14:paraId="31F3CB08">
            <w:pPr>
              <w:rPr>
                <w:sz w:val="18"/>
                <w:szCs w:val="18"/>
              </w:rPr>
            </w:pPr>
          </w:p>
        </w:tc>
        <w:tc>
          <w:tcPr>
            <w:tcW w:w="1417" w:type="dxa"/>
            <w:vMerge w:val="continue"/>
          </w:tcPr>
          <w:p w14:paraId="5253809E">
            <w:pPr>
              <w:rPr>
                <w:rFonts w:ascii="Times New Roman" w:hAnsi="Times New Roman" w:cs="Times New Roman"/>
                <w:sz w:val="18"/>
                <w:szCs w:val="18"/>
              </w:rPr>
            </w:pPr>
          </w:p>
        </w:tc>
        <w:tc>
          <w:tcPr>
            <w:tcW w:w="1560" w:type="dxa"/>
            <w:vAlign w:val="center"/>
          </w:tcPr>
          <w:p w14:paraId="6FBA80A2">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077571BD">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1B660366">
            <w:pPr>
              <w:rPr>
                <w:sz w:val="18"/>
                <w:szCs w:val="18"/>
              </w:rPr>
            </w:pPr>
          </w:p>
        </w:tc>
        <w:tc>
          <w:tcPr>
            <w:tcW w:w="567" w:type="dxa"/>
            <w:vMerge w:val="continue"/>
          </w:tcPr>
          <w:p w14:paraId="73210DB1">
            <w:pPr>
              <w:rPr>
                <w:sz w:val="18"/>
                <w:szCs w:val="18"/>
              </w:rPr>
            </w:pPr>
          </w:p>
        </w:tc>
        <w:tc>
          <w:tcPr>
            <w:tcW w:w="425" w:type="dxa"/>
            <w:vMerge w:val="continue"/>
            <w:vAlign w:val="center"/>
          </w:tcPr>
          <w:p w14:paraId="6ECFF49D">
            <w:pPr>
              <w:jc w:val="center"/>
              <w:rPr>
                <w:rFonts w:ascii="Times New Roman" w:hAnsi="Times New Roman" w:cs="Times New Roman"/>
                <w:sz w:val="18"/>
                <w:szCs w:val="18"/>
              </w:rPr>
            </w:pPr>
          </w:p>
        </w:tc>
        <w:tc>
          <w:tcPr>
            <w:tcW w:w="709" w:type="dxa"/>
            <w:vMerge w:val="continue"/>
          </w:tcPr>
          <w:p w14:paraId="11BB0F32">
            <w:pPr>
              <w:rPr>
                <w:sz w:val="18"/>
                <w:szCs w:val="18"/>
              </w:rPr>
            </w:pPr>
          </w:p>
        </w:tc>
      </w:tr>
      <w:tr w14:paraId="024FBB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1125652A">
            <w:pPr>
              <w:rPr>
                <w:sz w:val="18"/>
                <w:szCs w:val="18"/>
              </w:rPr>
            </w:pPr>
          </w:p>
        </w:tc>
        <w:tc>
          <w:tcPr>
            <w:tcW w:w="805" w:type="dxa"/>
            <w:vMerge w:val="continue"/>
          </w:tcPr>
          <w:p w14:paraId="41A33AAA">
            <w:pPr>
              <w:rPr>
                <w:sz w:val="18"/>
                <w:szCs w:val="18"/>
              </w:rPr>
            </w:pPr>
          </w:p>
        </w:tc>
        <w:tc>
          <w:tcPr>
            <w:tcW w:w="1243" w:type="dxa"/>
            <w:vMerge w:val="continue"/>
          </w:tcPr>
          <w:p w14:paraId="6A77B1C0">
            <w:pPr>
              <w:rPr>
                <w:sz w:val="18"/>
                <w:szCs w:val="18"/>
              </w:rPr>
            </w:pPr>
          </w:p>
        </w:tc>
        <w:tc>
          <w:tcPr>
            <w:tcW w:w="2977" w:type="dxa"/>
            <w:gridSpan w:val="2"/>
          </w:tcPr>
          <w:p w14:paraId="2DF5E1F1">
            <w:pPr>
              <w:rPr>
                <w:sz w:val="18"/>
                <w:szCs w:val="18"/>
              </w:rPr>
            </w:pPr>
            <w:r>
              <w:rPr>
                <w:rFonts w:hint="eastAsia" w:ascii="Times New Roman" w:hAnsi="Times New Roman" w:cs="Times New Roman"/>
                <w:sz w:val="18"/>
                <w:szCs w:val="18"/>
              </w:rPr>
              <w:t>Grammar, Applied Writing</w:t>
            </w:r>
          </w:p>
        </w:tc>
        <w:tc>
          <w:tcPr>
            <w:tcW w:w="567" w:type="dxa"/>
            <w:vAlign w:val="center"/>
          </w:tcPr>
          <w:p w14:paraId="7E000213">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5781A5C3">
            <w:pPr>
              <w:rPr>
                <w:sz w:val="18"/>
                <w:szCs w:val="18"/>
              </w:rPr>
            </w:pPr>
          </w:p>
        </w:tc>
        <w:tc>
          <w:tcPr>
            <w:tcW w:w="567" w:type="dxa"/>
            <w:vMerge w:val="continue"/>
          </w:tcPr>
          <w:p w14:paraId="4B9A0F27">
            <w:pPr>
              <w:rPr>
                <w:sz w:val="18"/>
                <w:szCs w:val="18"/>
              </w:rPr>
            </w:pPr>
          </w:p>
        </w:tc>
        <w:tc>
          <w:tcPr>
            <w:tcW w:w="425" w:type="dxa"/>
            <w:vMerge w:val="continue"/>
            <w:vAlign w:val="center"/>
          </w:tcPr>
          <w:p w14:paraId="763CE071">
            <w:pPr>
              <w:jc w:val="center"/>
              <w:rPr>
                <w:rFonts w:ascii="Times New Roman" w:hAnsi="Times New Roman" w:cs="Times New Roman"/>
                <w:sz w:val="18"/>
                <w:szCs w:val="18"/>
              </w:rPr>
            </w:pPr>
          </w:p>
        </w:tc>
        <w:tc>
          <w:tcPr>
            <w:tcW w:w="709" w:type="dxa"/>
            <w:vMerge w:val="continue"/>
          </w:tcPr>
          <w:p w14:paraId="56A2C3A7">
            <w:pPr>
              <w:rPr>
                <w:sz w:val="18"/>
                <w:szCs w:val="18"/>
              </w:rPr>
            </w:pPr>
          </w:p>
        </w:tc>
      </w:tr>
      <w:tr w14:paraId="7211C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67784612">
            <w:pPr>
              <w:rPr>
                <w:sz w:val="18"/>
                <w:szCs w:val="18"/>
              </w:rPr>
            </w:pPr>
          </w:p>
        </w:tc>
        <w:tc>
          <w:tcPr>
            <w:tcW w:w="805" w:type="dxa"/>
            <w:vMerge w:val="continue"/>
          </w:tcPr>
          <w:p w14:paraId="52BEB49B">
            <w:pPr>
              <w:rPr>
                <w:sz w:val="18"/>
                <w:szCs w:val="18"/>
              </w:rPr>
            </w:pPr>
          </w:p>
        </w:tc>
        <w:tc>
          <w:tcPr>
            <w:tcW w:w="1243" w:type="dxa"/>
            <w:vMerge w:val="continue"/>
          </w:tcPr>
          <w:p w14:paraId="775FA609">
            <w:pPr>
              <w:rPr>
                <w:sz w:val="18"/>
                <w:szCs w:val="18"/>
              </w:rPr>
            </w:pPr>
          </w:p>
        </w:tc>
        <w:tc>
          <w:tcPr>
            <w:tcW w:w="2977" w:type="dxa"/>
            <w:gridSpan w:val="2"/>
          </w:tcPr>
          <w:p w14:paraId="6DA430A0">
            <w:pPr>
              <w:rPr>
                <w:sz w:val="18"/>
                <w:szCs w:val="18"/>
              </w:rPr>
            </w:pPr>
            <w:r>
              <w:rPr>
                <w:rFonts w:hint="eastAsia" w:ascii="Times New Roman" w:hAnsi="Times New Roman" w:cs="Times New Roman"/>
                <w:sz w:val="18"/>
                <w:szCs w:val="18"/>
              </w:rPr>
              <w:t>Watching &amp; Performing</w:t>
            </w:r>
          </w:p>
        </w:tc>
        <w:tc>
          <w:tcPr>
            <w:tcW w:w="567" w:type="dxa"/>
            <w:vAlign w:val="center"/>
          </w:tcPr>
          <w:p w14:paraId="241DFB99">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1A6F4142">
            <w:pPr>
              <w:rPr>
                <w:sz w:val="18"/>
                <w:szCs w:val="18"/>
              </w:rPr>
            </w:pPr>
          </w:p>
        </w:tc>
        <w:tc>
          <w:tcPr>
            <w:tcW w:w="567" w:type="dxa"/>
            <w:vMerge w:val="continue"/>
          </w:tcPr>
          <w:p w14:paraId="00A0C421">
            <w:pPr>
              <w:rPr>
                <w:sz w:val="18"/>
                <w:szCs w:val="18"/>
              </w:rPr>
            </w:pPr>
          </w:p>
        </w:tc>
        <w:tc>
          <w:tcPr>
            <w:tcW w:w="425" w:type="dxa"/>
            <w:vMerge w:val="continue"/>
            <w:vAlign w:val="center"/>
          </w:tcPr>
          <w:p w14:paraId="32CE13F7">
            <w:pPr>
              <w:jc w:val="center"/>
              <w:rPr>
                <w:rFonts w:ascii="Times New Roman" w:hAnsi="Times New Roman" w:cs="Times New Roman"/>
                <w:sz w:val="18"/>
                <w:szCs w:val="18"/>
              </w:rPr>
            </w:pPr>
          </w:p>
        </w:tc>
        <w:tc>
          <w:tcPr>
            <w:tcW w:w="709" w:type="dxa"/>
            <w:vMerge w:val="continue"/>
          </w:tcPr>
          <w:p w14:paraId="2D1D4440">
            <w:pPr>
              <w:rPr>
                <w:sz w:val="18"/>
                <w:szCs w:val="18"/>
              </w:rPr>
            </w:pPr>
          </w:p>
        </w:tc>
      </w:tr>
      <w:tr w14:paraId="2123B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297DC896">
            <w:pPr>
              <w:rPr>
                <w:sz w:val="18"/>
                <w:szCs w:val="18"/>
              </w:rPr>
            </w:pPr>
          </w:p>
        </w:tc>
        <w:tc>
          <w:tcPr>
            <w:tcW w:w="805" w:type="dxa"/>
            <w:vMerge w:val="continue"/>
          </w:tcPr>
          <w:p w14:paraId="562C96BF">
            <w:pPr>
              <w:rPr>
                <w:sz w:val="18"/>
                <w:szCs w:val="18"/>
              </w:rPr>
            </w:pPr>
          </w:p>
        </w:tc>
        <w:tc>
          <w:tcPr>
            <w:tcW w:w="1243" w:type="dxa"/>
            <w:vMerge w:val="restart"/>
            <w:vAlign w:val="center"/>
          </w:tcPr>
          <w:p w14:paraId="7A1B7C11">
            <w:pPr>
              <w:jc w:val="center"/>
              <w:rPr>
                <w:rFonts w:ascii="Times New Roman" w:hAnsi="Times New Roman" w:cs="Times New Roman"/>
                <w:sz w:val="18"/>
                <w:szCs w:val="18"/>
              </w:rPr>
            </w:pPr>
            <w:r>
              <w:rPr>
                <w:rFonts w:hint="eastAsia" w:ascii="Times New Roman" w:hAnsi="Times New Roman" w:cs="Times New Roman"/>
                <w:sz w:val="18"/>
                <w:szCs w:val="18"/>
              </w:rPr>
              <w:t>Unit 2</w:t>
            </w:r>
          </w:p>
          <w:p w14:paraId="3D04DB7C">
            <w:pPr>
              <w:jc w:val="center"/>
              <w:rPr>
                <w:sz w:val="18"/>
                <w:szCs w:val="18"/>
              </w:rPr>
            </w:pPr>
            <w:r>
              <w:rPr>
                <w:rFonts w:hint="eastAsia" w:ascii="Times New Roman" w:hAnsi="Times New Roman" w:cs="Times New Roman"/>
                <w:sz w:val="18"/>
                <w:szCs w:val="18"/>
              </w:rPr>
              <w:t>Yummy Foods</w:t>
            </w:r>
          </w:p>
        </w:tc>
        <w:tc>
          <w:tcPr>
            <w:tcW w:w="2977" w:type="dxa"/>
            <w:gridSpan w:val="2"/>
          </w:tcPr>
          <w:p w14:paraId="5E67788A">
            <w:pPr>
              <w:rPr>
                <w:sz w:val="18"/>
                <w:szCs w:val="18"/>
              </w:rPr>
            </w:pPr>
            <w:r>
              <w:rPr>
                <w:rFonts w:hint="eastAsia" w:ascii="Times New Roman" w:hAnsi="Times New Roman" w:cs="Times New Roman"/>
                <w:sz w:val="18"/>
                <w:szCs w:val="18"/>
              </w:rPr>
              <w:t>Lead-in, Listening &amp; Speaking</w:t>
            </w:r>
          </w:p>
        </w:tc>
        <w:tc>
          <w:tcPr>
            <w:tcW w:w="567" w:type="dxa"/>
            <w:vAlign w:val="center"/>
          </w:tcPr>
          <w:p w14:paraId="6AC3E740">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79E2826F">
            <w:pPr>
              <w:jc w:val="center"/>
              <w:rPr>
                <w:sz w:val="18"/>
                <w:szCs w:val="18"/>
              </w:rPr>
            </w:pPr>
            <w:r>
              <w:rPr>
                <w:rFonts w:hint="eastAsia" w:ascii="Times New Roman" w:hAnsi="Times New Roman" w:cs="Times New Roman"/>
                <w:sz w:val="18"/>
                <w:szCs w:val="18"/>
              </w:rPr>
              <w:t>12</w:t>
            </w:r>
          </w:p>
        </w:tc>
        <w:tc>
          <w:tcPr>
            <w:tcW w:w="567" w:type="dxa"/>
            <w:vMerge w:val="continue"/>
          </w:tcPr>
          <w:p w14:paraId="66EAFBA7">
            <w:pPr>
              <w:rPr>
                <w:sz w:val="18"/>
                <w:szCs w:val="18"/>
              </w:rPr>
            </w:pPr>
          </w:p>
        </w:tc>
        <w:tc>
          <w:tcPr>
            <w:tcW w:w="425" w:type="dxa"/>
            <w:vMerge w:val="restart"/>
            <w:vAlign w:val="center"/>
          </w:tcPr>
          <w:p w14:paraId="2350222D">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32FB373F">
            <w:pPr>
              <w:rPr>
                <w:sz w:val="18"/>
                <w:szCs w:val="18"/>
              </w:rPr>
            </w:pPr>
          </w:p>
        </w:tc>
      </w:tr>
      <w:tr w14:paraId="3FCC1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7C879E69">
            <w:pPr>
              <w:rPr>
                <w:sz w:val="18"/>
                <w:szCs w:val="18"/>
              </w:rPr>
            </w:pPr>
          </w:p>
        </w:tc>
        <w:tc>
          <w:tcPr>
            <w:tcW w:w="805" w:type="dxa"/>
            <w:vMerge w:val="continue"/>
          </w:tcPr>
          <w:p w14:paraId="77A6F509">
            <w:pPr>
              <w:rPr>
                <w:sz w:val="18"/>
                <w:szCs w:val="18"/>
              </w:rPr>
            </w:pPr>
          </w:p>
        </w:tc>
        <w:tc>
          <w:tcPr>
            <w:tcW w:w="1243" w:type="dxa"/>
            <w:vMerge w:val="continue"/>
          </w:tcPr>
          <w:p w14:paraId="2DA8FDBD">
            <w:pPr>
              <w:rPr>
                <w:sz w:val="18"/>
                <w:szCs w:val="18"/>
              </w:rPr>
            </w:pPr>
          </w:p>
        </w:tc>
        <w:tc>
          <w:tcPr>
            <w:tcW w:w="1417" w:type="dxa"/>
            <w:vMerge w:val="restart"/>
            <w:vAlign w:val="center"/>
          </w:tcPr>
          <w:p w14:paraId="7E19270E">
            <w:pPr>
              <w:rPr>
                <w:sz w:val="18"/>
                <w:szCs w:val="18"/>
              </w:rPr>
            </w:pPr>
            <w:r>
              <w:rPr>
                <w:rFonts w:hint="eastAsia" w:ascii="Times New Roman" w:hAnsi="Times New Roman" w:cs="Times New Roman"/>
                <w:sz w:val="18"/>
                <w:szCs w:val="18"/>
              </w:rPr>
              <w:t>Reading</w:t>
            </w:r>
          </w:p>
        </w:tc>
        <w:tc>
          <w:tcPr>
            <w:tcW w:w="1560" w:type="dxa"/>
            <w:vAlign w:val="center"/>
          </w:tcPr>
          <w:p w14:paraId="3D3F188A">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684DFC84">
            <w:pPr>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567" w:type="dxa"/>
            <w:vMerge w:val="continue"/>
          </w:tcPr>
          <w:p w14:paraId="51A396EB">
            <w:pPr>
              <w:rPr>
                <w:sz w:val="18"/>
                <w:szCs w:val="18"/>
              </w:rPr>
            </w:pPr>
          </w:p>
        </w:tc>
        <w:tc>
          <w:tcPr>
            <w:tcW w:w="567" w:type="dxa"/>
            <w:vMerge w:val="continue"/>
          </w:tcPr>
          <w:p w14:paraId="0C629BA5">
            <w:pPr>
              <w:rPr>
                <w:sz w:val="18"/>
                <w:szCs w:val="18"/>
              </w:rPr>
            </w:pPr>
          </w:p>
        </w:tc>
        <w:tc>
          <w:tcPr>
            <w:tcW w:w="425" w:type="dxa"/>
            <w:vMerge w:val="continue"/>
            <w:vAlign w:val="center"/>
          </w:tcPr>
          <w:p w14:paraId="6DEF1B20">
            <w:pPr>
              <w:jc w:val="center"/>
              <w:rPr>
                <w:rFonts w:ascii="Times New Roman" w:hAnsi="Times New Roman" w:cs="Times New Roman"/>
                <w:sz w:val="18"/>
                <w:szCs w:val="18"/>
              </w:rPr>
            </w:pPr>
          </w:p>
        </w:tc>
        <w:tc>
          <w:tcPr>
            <w:tcW w:w="709" w:type="dxa"/>
            <w:vMerge w:val="continue"/>
          </w:tcPr>
          <w:p w14:paraId="19BA6A66">
            <w:pPr>
              <w:rPr>
                <w:sz w:val="18"/>
                <w:szCs w:val="18"/>
              </w:rPr>
            </w:pPr>
          </w:p>
        </w:tc>
      </w:tr>
      <w:tr w14:paraId="47991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1A61A644">
            <w:pPr>
              <w:rPr>
                <w:sz w:val="18"/>
                <w:szCs w:val="18"/>
              </w:rPr>
            </w:pPr>
          </w:p>
        </w:tc>
        <w:tc>
          <w:tcPr>
            <w:tcW w:w="805" w:type="dxa"/>
            <w:vMerge w:val="continue"/>
          </w:tcPr>
          <w:p w14:paraId="10568FFB">
            <w:pPr>
              <w:rPr>
                <w:sz w:val="18"/>
                <w:szCs w:val="18"/>
              </w:rPr>
            </w:pPr>
          </w:p>
        </w:tc>
        <w:tc>
          <w:tcPr>
            <w:tcW w:w="1243" w:type="dxa"/>
            <w:vMerge w:val="continue"/>
          </w:tcPr>
          <w:p w14:paraId="31503C4A">
            <w:pPr>
              <w:rPr>
                <w:sz w:val="18"/>
                <w:szCs w:val="18"/>
              </w:rPr>
            </w:pPr>
          </w:p>
        </w:tc>
        <w:tc>
          <w:tcPr>
            <w:tcW w:w="1417" w:type="dxa"/>
            <w:vMerge w:val="continue"/>
          </w:tcPr>
          <w:p w14:paraId="7A01553D">
            <w:pPr>
              <w:rPr>
                <w:sz w:val="18"/>
                <w:szCs w:val="18"/>
              </w:rPr>
            </w:pPr>
          </w:p>
        </w:tc>
        <w:tc>
          <w:tcPr>
            <w:tcW w:w="1560" w:type="dxa"/>
            <w:vAlign w:val="center"/>
          </w:tcPr>
          <w:p w14:paraId="561130A6">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750BD9C6">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5ED94A7A">
            <w:pPr>
              <w:rPr>
                <w:sz w:val="18"/>
                <w:szCs w:val="18"/>
              </w:rPr>
            </w:pPr>
          </w:p>
        </w:tc>
        <w:tc>
          <w:tcPr>
            <w:tcW w:w="567" w:type="dxa"/>
            <w:vMerge w:val="continue"/>
          </w:tcPr>
          <w:p w14:paraId="0E437096">
            <w:pPr>
              <w:rPr>
                <w:sz w:val="18"/>
                <w:szCs w:val="18"/>
              </w:rPr>
            </w:pPr>
          </w:p>
        </w:tc>
        <w:tc>
          <w:tcPr>
            <w:tcW w:w="425" w:type="dxa"/>
            <w:vMerge w:val="continue"/>
            <w:vAlign w:val="center"/>
          </w:tcPr>
          <w:p w14:paraId="3EB47000">
            <w:pPr>
              <w:jc w:val="center"/>
              <w:rPr>
                <w:rFonts w:ascii="Times New Roman" w:hAnsi="Times New Roman" w:cs="Times New Roman"/>
                <w:sz w:val="18"/>
                <w:szCs w:val="18"/>
              </w:rPr>
            </w:pPr>
          </w:p>
        </w:tc>
        <w:tc>
          <w:tcPr>
            <w:tcW w:w="709" w:type="dxa"/>
            <w:vMerge w:val="continue"/>
          </w:tcPr>
          <w:p w14:paraId="6ED753B2">
            <w:pPr>
              <w:rPr>
                <w:sz w:val="18"/>
                <w:szCs w:val="18"/>
              </w:rPr>
            </w:pPr>
          </w:p>
        </w:tc>
      </w:tr>
      <w:tr w14:paraId="52AE1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E7748E9">
            <w:pPr>
              <w:rPr>
                <w:sz w:val="18"/>
                <w:szCs w:val="18"/>
              </w:rPr>
            </w:pPr>
          </w:p>
        </w:tc>
        <w:tc>
          <w:tcPr>
            <w:tcW w:w="805" w:type="dxa"/>
            <w:vMerge w:val="continue"/>
          </w:tcPr>
          <w:p w14:paraId="69C25D2B">
            <w:pPr>
              <w:rPr>
                <w:sz w:val="18"/>
                <w:szCs w:val="18"/>
              </w:rPr>
            </w:pPr>
          </w:p>
        </w:tc>
        <w:tc>
          <w:tcPr>
            <w:tcW w:w="1243" w:type="dxa"/>
            <w:vMerge w:val="continue"/>
          </w:tcPr>
          <w:p w14:paraId="569EF459">
            <w:pPr>
              <w:rPr>
                <w:sz w:val="18"/>
                <w:szCs w:val="18"/>
              </w:rPr>
            </w:pPr>
          </w:p>
        </w:tc>
        <w:tc>
          <w:tcPr>
            <w:tcW w:w="2977" w:type="dxa"/>
            <w:gridSpan w:val="2"/>
          </w:tcPr>
          <w:p w14:paraId="74DCA2F7">
            <w:pPr>
              <w:rPr>
                <w:sz w:val="18"/>
                <w:szCs w:val="18"/>
              </w:rPr>
            </w:pPr>
            <w:r>
              <w:rPr>
                <w:rFonts w:hint="eastAsia" w:ascii="Times New Roman" w:hAnsi="Times New Roman" w:cs="Times New Roman"/>
                <w:sz w:val="18"/>
                <w:szCs w:val="18"/>
              </w:rPr>
              <w:t>Grammar, Applied Writing</w:t>
            </w:r>
          </w:p>
        </w:tc>
        <w:tc>
          <w:tcPr>
            <w:tcW w:w="567" w:type="dxa"/>
            <w:vAlign w:val="center"/>
          </w:tcPr>
          <w:p w14:paraId="2CCCB7B9">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6D2CCC3E">
            <w:pPr>
              <w:rPr>
                <w:sz w:val="18"/>
                <w:szCs w:val="18"/>
              </w:rPr>
            </w:pPr>
          </w:p>
        </w:tc>
        <w:tc>
          <w:tcPr>
            <w:tcW w:w="567" w:type="dxa"/>
            <w:vMerge w:val="continue"/>
          </w:tcPr>
          <w:p w14:paraId="28660483">
            <w:pPr>
              <w:rPr>
                <w:sz w:val="18"/>
                <w:szCs w:val="18"/>
              </w:rPr>
            </w:pPr>
          </w:p>
        </w:tc>
        <w:tc>
          <w:tcPr>
            <w:tcW w:w="425" w:type="dxa"/>
            <w:vMerge w:val="continue"/>
            <w:vAlign w:val="center"/>
          </w:tcPr>
          <w:p w14:paraId="752EBA5E">
            <w:pPr>
              <w:jc w:val="center"/>
              <w:rPr>
                <w:rFonts w:ascii="Times New Roman" w:hAnsi="Times New Roman" w:cs="Times New Roman"/>
                <w:sz w:val="18"/>
                <w:szCs w:val="18"/>
              </w:rPr>
            </w:pPr>
          </w:p>
        </w:tc>
        <w:tc>
          <w:tcPr>
            <w:tcW w:w="709" w:type="dxa"/>
            <w:vMerge w:val="continue"/>
          </w:tcPr>
          <w:p w14:paraId="17F3C96C">
            <w:pPr>
              <w:rPr>
                <w:sz w:val="18"/>
                <w:szCs w:val="18"/>
              </w:rPr>
            </w:pPr>
          </w:p>
        </w:tc>
      </w:tr>
      <w:tr w14:paraId="4145F5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5907A6E2">
            <w:pPr>
              <w:rPr>
                <w:sz w:val="18"/>
                <w:szCs w:val="18"/>
              </w:rPr>
            </w:pPr>
          </w:p>
        </w:tc>
        <w:tc>
          <w:tcPr>
            <w:tcW w:w="805" w:type="dxa"/>
            <w:vMerge w:val="continue"/>
          </w:tcPr>
          <w:p w14:paraId="3D8AA1DA">
            <w:pPr>
              <w:rPr>
                <w:sz w:val="18"/>
                <w:szCs w:val="18"/>
              </w:rPr>
            </w:pPr>
          </w:p>
        </w:tc>
        <w:tc>
          <w:tcPr>
            <w:tcW w:w="1243" w:type="dxa"/>
            <w:vMerge w:val="continue"/>
          </w:tcPr>
          <w:p w14:paraId="74D437C5">
            <w:pPr>
              <w:rPr>
                <w:sz w:val="18"/>
                <w:szCs w:val="18"/>
              </w:rPr>
            </w:pPr>
          </w:p>
        </w:tc>
        <w:tc>
          <w:tcPr>
            <w:tcW w:w="2977" w:type="dxa"/>
            <w:gridSpan w:val="2"/>
          </w:tcPr>
          <w:p w14:paraId="01F16C83">
            <w:pPr>
              <w:rPr>
                <w:sz w:val="18"/>
                <w:szCs w:val="18"/>
              </w:rPr>
            </w:pPr>
            <w:r>
              <w:rPr>
                <w:rFonts w:hint="eastAsia" w:ascii="Times New Roman" w:hAnsi="Times New Roman" w:cs="Times New Roman"/>
                <w:sz w:val="18"/>
                <w:szCs w:val="18"/>
              </w:rPr>
              <w:t>Watching &amp; Performing</w:t>
            </w:r>
          </w:p>
        </w:tc>
        <w:tc>
          <w:tcPr>
            <w:tcW w:w="567" w:type="dxa"/>
            <w:vAlign w:val="center"/>
          </w:tcPr>
          <w:p w14:paraId="39768B4D">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4CC6DE25">
            <w:pPr>
              <w:rPr>
                <w:sz w:val="18"/>
                <w:szCs w:val="18"/>
              </w:rPr>
            </w:pPr>
          </w:p>
        </w:tc>
        <w:tc>
          <w:tcPr>
            <w:tcW w:w="567" w:type="dxa"/>
            <w:vMerge w:val="continue"/>
          </w:tcPr>
          <w:p w14:paraId="2B11F629">
            <w:pPr>
              <w:rPr>
                <w:sz w:val="18"/>
                <w:szCs w:val="18"/>
              </w:rPr>
            </w:pPr>
          </w:p>
        </w:tc>
        <w:tc>
          <w:tcPr>
            <w:tcW w:w="425" w:type="dxa"/>
            <w:vMerge w:val="continue"/>
            <w:vAlign w:val="center"/>
          </w:tcPr>
          <w:p w14:paraId="01BE190B">
            <w:pPr>
              <w:jc w:val="center"/>
              <w:rPr>
                <w:rFonts w:ascii="Times New Roman" w:hAnsi="Times New Roman" w:cs="Times New Roman"/>
                <w:sz w:val="18"/>
                <w:szCs w:val="18"/>
              </w:rPr>
            </w:pPr>
          </w:p>
        </w:tc>
        <w:tc>
          <w:tcPr>
            <w:tcW w:w="709" w:type="dxa"/>
            <w:vMerge w:val="continue"/>
          </w:tcPr>
          <w:p w14:paraId="48AC744F">
            <w:pPr>
              <w:rPr>
                <w:sz w:val="18"/>
                <w:szCs w:val="18"/>
              </w:rPr>
            </w:pPr>
          </w:p>
        </w:tc>
      </w:tr>
      <w:tr w14:paraId="72C9B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7B2F05D8">
            <w:pPr>
              <w:rPr>
                <w:sz w:val="18"/>
                <w:szCs w:val="18"/>
              </w:rPr>
            </w:pPr>
          </w:p>
        </w:tc>
        <w:tc>
          <w:tcPr>
            <w:tcW w:w="805" w:type="dxa"/>
            <w:vMerge w:val="continue"/>
          </w:tcPr>
          <w:p w14:paraId="3DC7D3B2">
            <w:pPr>
              <w:rPr>
                <w:sz w:val="18"/>
                <w:szCs w:val="18"/>
              </w:rPr>
            </w:pPr>
          </w:p>
        </w:tc>
        <w:tc>
          <w:tcPr>
            <w:tcW w:w="1243" w:type="dxa"/>
            <w:vMerge w:val="restart"/>
            <w:vAlign w:val="center"/>
          </w:tcPr>
          <w:p w14:paraId="16EC0202">
            <w:pPr>
              <w:jc w:val="center"/>
              <w:rPr>
                <w:rFonts w:ascii="Times New Roman" w:hAnsi="Times New Roman" w:cs="Times New Roman"/>
                <w:sz w:val="18"/>
                <w:szCs w:val="18"/>
              </w:rPr>
            </w:pPr>
            <w:r>
              <w:rPr>
                <w:rFonts w:hint="eastAsia" w:ascii="Times New Roman" w:hAnsi="Times New Roman" w:cs="Times New Roman"/>
                <w:sz w:val="18"/>
                <w:szCs w:val="18"/>
              </w:rPr>
              <w:t>Unit 3</w:t>
            </w:r>
          </w:p>
          <w:p w14:paraId="5233D3AE">
            <w:pPr>
              <w:jc w:val="center"/>
              <w:rPr>
                <w:sz w:val="18"/>
                <w:szCs w:val="18"/>
              </w:rPr>
            </w:pPr>
            <w:r>
              <w:rPr>
                <w:rFonts w:hint="eastAsia" w:ascii="Times New Roman" w:hAnsi="Times New Roman" w:cs="Times New Roman"/>
                <w:sz w:val="18"/>
                <w:szCs w:val="18"/>
              </w:rPr>
              <w:t>Social Networks</w:t>
            </w:r>
          </w:p>
        </w:tc>
        <w:tc>
          <w:tcPr>
            <w:tcW w:w="2977" w:type="dxa"/>
            <w:gridSpan w:val="2"/>
          </w:tcPr>
          <w:p w14:paraId="74845DF0">
            <w:pPr>
              <w:rPr>
                <w:sz w:val="18"/>
                <w:szCs w:val="18"/>
              </w:rPr>
            </w:pPr>
            <w:r>
              <w:rPr>
                <w:rFonts w:hint="eastAsia" w:ascii="Times New Roman" w:hAnsi="Times New Roman" w:cs="Times New Roman"/>
                <w:sz w:val="18"/>
                <w:szCs w:val="18"/>
              </w:rPr>
              <w:t>Lead-in, Listening &amp; Speaking</w:t>
            </w:r>
          </w:p>
        </w:tc>
        <w:tc>
          <w:tcPr>
            <w:tcW w:w="567" w:type="dxa"/>
          </w:tcPr>
          <w:p w14:paraId="76227C28">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1FADF190">
            <w:pPr>
              <w:jc w:val="center"/>
              <w:rPr>
                <w:sz w:val="18"/>
                <w:szCs w:val="18"/>
              </w:rPr>
            </w:pPr>
            <w:r>
              <w:rPr>
                <w:rFonts w:hint="eastAsia" w:ascii="Times New Roman" w:hAnsi="Times New Roman" w:cs="Times New Roman"/>
                <w:sz w:val="18"/>
                <w:szCs w:val="18"/>
              </w:rPr>
              <w:t>12</w:t>
            </w:r>
          </w:p>
        </w:tc>
        <w:tc>
          <w:tcPr>
            <w:tcW w:w="567" w:type="dxa"/>
            <w:vMerge w:val="continue"/>
          </w:tcPr>
          <w:p w14:paraId="663043C2">
            <w:pPr>
              <w:rPr>
                <w:sz w:val="18"/>
                <w:szCs w:val="18"/>
              </w:rPr>
            </w:pPr>
          </w:p>
        </w:tc>
        <w:tc>
          <w:tcPr>
            <w:tcW w:w="425" w:type="dxa"/>
            <w:vMerge w:val="restart"/>
            <w:vAlign w:val="center"/>
          </w:tcPr>
          <w:p w14:paraId="6994344C">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2F8400DE">
            <w:pPr>
              <w:rPr>
                <w:sz w:val="18"/>
                <w:szCs w:val="18"/>
              </w:rPr>
            </w:pPr>
          </w:p>
        </w:tc>
      </w:tr>
      <w:tr w14:paraId="469BB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663AF0B3">
            <w:pPr>
              <w:rPr>
                <w:sz w:val="18"/>
                <w:szCs w:val="18"/>
              </w:rPr>
            </w:pPr>
          </w:p>
        </w:tc>
        <w:tc>
          <w:tcPr>
            <w:tcW w:w="805" w:type="dxa"/>
            <w:vMerge w:val="continue"/>
          </w:tcPr>
          <w:p w14:paraId="10E45AAA">
            <w:pPr>
              <w:rPr>
                <w:sz w:val="18"/>
                <w:szCs w:val="18"/>
              </w:rPr>
            </w:pPr>
          </w:p>
        </w:tc>
        <w:tc>
          <w:tcPr>
            <w:tcW w:w="1243" w:type="dxa"/>
            <w:vMerge w:val="continue"/>
          </w:tcPr>
          <w:p w14:paraId="0FECD865">
            <w:pPr>
              <w:rPr>
                <w:sz w:val="18"/>
                <w:szCs w:val="18"/>
              </w:rPr>
            </w:pPr>
          </w:p>
        </w:tc>
        <w:tc>
          <w:tcPr>
            <w:tcW w:w="1417" w:type="dxa"/>
            <w:vMerge w:val="restart"/>
            <w:vAlign w:val="center"/>
          </w:tcPr>
          <w:p w14:paraId="7B8E10C9">
            <w:pPr>
              <w:rPr>
                <w:sz w:val="18"/>
                <w:szCs w:val="18"/>
              </w:rPr>
            </w:pPr>
            <w:r>
              <w:rPr>
                <w:rFonts w:hint="eastAsia" w:ascii="Times New Roman" w:hAnsi="Times New Roman" w:cs="Times New Roman"/>
                <w:sz w:val="18"/>
                <w:szCs w:val="18"/>
              </w:rPr>
              <w:t>Reading</w:t>
            </w:r>
          </w:p>
        </w:tc>
        <w:tc>
          <w:tcPr>
            <w:tcW w:w="1560" w:type="dxa"/>
            <w:vAlign w:val="center"/>
          </w:tcPr>
          <w:p w14:paraId="01730959">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tcPr>
          <w:p w14:paraId="3C9F41FC">
            <w:pPr>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567" w:type="dxa"/>
            <w:vMerge w:val="continue"/>
          </w:tcPr>
          <w:p w14:paraId="2D641E7A">
            <w:pPr>
              <w:rPr>
                <w:sz w:val="18"/>
                <w:szCs w:val="18"/>
              </w:rPr>
            </w:pPr>
          </w:p>
        </w:tc>
        <w:tc>
          <w:tcPr>
            <w:tcW w:w="567" w:type="dxa"/>
            <w:vMerge w:val="continue"/>
          </w:tcPr>
          <w:p w14:paraId="43D49B48">
            <w:pPr>
              <w:rPr>
                <w:sz w:val="18"/>
                <w:szCs w:val="18"/>
              </w:rPr>
            </w:pPr>
          </w:p>
        </w:tc>
        <w:tc>
          <w:tcPr>
            <w:tcW w:w="425" w:type="dxa"/>
            <w:vMerge w:val="continue"/>
            <w:vAlign w:val="center"/>
          </w:tcPr>
          <w:p w14:paraId="14B11DD1">
            <w:pPr>
              <w:jc w:val="center"/>
              <w:rPr>
                <w:rFonts w:ascii="Times New Roman" w:hAnsi="Times New Roman" w:cs="Times New Roman"/>
                <w:sz w:val="18"/>
                <w:szCs w:val="18"/>
              </w:rPr>
            </w:pPr>
          </w:p>
        </w:tc>
        <w:tc>
          <w:tcPr>
            <w:tcW w:w="709" w:type="dxa"/>
            <w:vMerge w:val="continue"/>
          </w:tcPr>
          <w:p w14:paraId="244DB27F">
            <w:pPr>
              <w:rPr>
                <w:sz w:val="18"/>
                <w:szCs w:val="18"/>
              </w:rPr>
            </w:pPr>
          </w:p>
        </w:tc>
      </w:tr>
      <w:tr w14:paraId="79108A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43820454">
            <w:pPr>
              <w:rPr>
                <w:sz w:val="18"/>
                <w:szCs w:val="18"/>
              </w:rPr>
            </w:pPr>
          </w:p>
        </w:tc>
        <w:tc>
          <w:tcPr>
            <w:tcW w:w="805" w:type="dxa"/>
            <w:vMerge w:val="continue"/>
          </w:tcPr>
          <w:p w14:paraId="41B29B56">
            <w:pPr>
              <w:rPr>
                <w:sz w:val="18"/>
                <w:szCs w:val="18"/>
              </w:rPr>
            </w:pPr>
          </w:p>
        </w:tc>
        <w:tc>
          <w:tcPr>
            <w:tcW w:w="1243" w:type="dxa"/>
            <w:vMerge w:val="continue"/>
          </w:tcPr>
          <w:p w14:paraId="7478B8A6">
            <w:pPr>
              <w:rPr>
                <w:sz w:val="18"/>
                <w:szCs w:val="18"/>
              </w:rPr>
            </w:pPr>
          </w:p>
        </w:tc>
        <w:tc>
          <w:tcPr>
            <w:tcW w:w="1417" w:type="dxa"/>
            <w:vMerge w:val="continue"/>
          </w:tcPr>
          <w:p w14:paraId="0D4A3751">
            <w:pPr>
              <w:rPr>
                <w:sz w:val="18"/>
                <w:szCs w:val="18"/>
              </w:rPr>
            </w:pPr>
          </w:p>
        </w:tc>
        <w:tc>
          <w:tcPr>
            <w:tcW w:w="1560" w:type="dxa"/>
            <w:vAlign w:val="center"/>
          </w:tcPr>
          <w:p w14:paraId="06A3AF6D">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tcPr>
          <w:p w14:paraId="17D7D179">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2484ABBD">
            <w:pPr>
              <w:rPr>
                <w:sz w:val="18"/>
                <w:szCs w:val="18"/>
              </w:rPr>
            </w:pPr>
          </w:p>
        </w:tc>
        <w:tc>
          <w:tcPr>
            <w:tcW w:w="567" w:type="dxa"/>
            <w:vMerge w:val="continue"/>
          </w:tcPr>
          <w:p w14:paraId="312E7AE9">
            <w:pPr>
              <w:rPr>
                <w:sz w:val="18"/>
                <w:szCs w:val="18"/>
              </w:rPr>
            </w:pPr>
          </w:p>
        </w:tc>
        <w:tc>
          <w:tcPr>
            <w:tcW w:w="425" w:type="dxa"/>
            <w:vMerge w:val="continue"/>
            <w:vAlign w:val="center"/>
          </w:tcPr>
          <w:p w14:paraId="5E263210">
            <w:pPr>
              <w:jc w:val="center"/>
              <w:rPr>
                <w:rFonts w:ascii="Times New Roman" w:hAnsi="Times New Roman" w:cs="Times New Roman"/>
                <w:sz w:val="18"/>
                <w:szCs w:val="18"/>
              </w:rPr>
            </w:pPr>
          </w:p>
        </w:tc>
        <w:tc>
          <w:tcPr>
            <w:tcW w:w="709" w:type="dxa"/>
            <w:vMerge w:val="continue"/>
          </w:tcPr>
          <w:p w14:paraId="02EFCAA5">
            <w:pPr>
              <w:rPr>
                <w:sz w:val="18"/>
                <w:szCs w:val="18"/>
              </w:rPr>
            </w:pPr>
          </w:p>
        </w:tc>
      </w:tr>
      <w:tr w14:paraId="30EE5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FC87CD0">
            <w:pPr>
              <w:rPr>
                <w:sz w:val="18"/>
                <w:szCs w:val="18"/>
              </w:rPr>
            </w:pPr>
          </w:p>
        </w:tc>
        <w:tc>
          <w:tcPr>
            <w:tcW w:w="805" w:type="dxa"/>
            <w:vMerge w:val="continue"/>
          </w:tcPr>
          <w:p w14:paraId="17CE8A30">
            <w:pPr>
              <w:rPr>
                <w:sz w:val="18"/>
                <w:szCs w:val="18"/>
              </w:rPr>
            </w:pPr>
          </w:p>
        </w:tc>
        <w:tc>
          <w:tcPr>
            <w:tcW w:w="1243" w:type="dxa"/>
            <w:vMerge w:val="continue"/>
          </w:tcPr>
          <w:p w14:paraId="0D466111">
            <w:pPr>
              <w:rPr>
                <w:sz w:val="18"/>
                <w:szCs w:val="18"/>
              </w:rPr>
            </w:pPr>
          </w:p>
        </w:tc>
        <w:tc>
          <w:tcPr>
            <w:tcW w:w="2977" w:type="dxa"/>
            <w:gridSpan w:val="2"/>
          </w:tcPr>
          <w:p w14:paraId="79585403">
            <w:pPr>
              <w:rPr>
                <w:sz w:val="18"/>
                <w:szCs w:val="18"/>
              </w:rPr>
            </w:pPr>
            <w:r>
              <w:rPr>
                <w:rFonts w:hint="eastAsia" w:ascii="Times New Roman" w:hAnsi="Times New Roman" w:cs="Times New Roman"/>
                <w:sz w:val="18"/>
                <w:szCs w:val="18"/>
              </w:rPr>
              <w:t>Grammar, Applied Writing</w:t>
            </w:r>
          </w:p>
        </w:tc>
        <w:tc>
          <w:tcPr>
            <w:tcW w:w="567" w:type="dxa"/>
          </w:tcPr>
          <w:p w14:paraId="0A9382BB">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4B11BADD">
            <w:pPr>
              <w:rPr>
                <w:sz w:val="18"/>
                <w:szCs w:val="18"/>
              </w:rPr>
            </w:pPr>
          </w:p>
        </w:tc>
        <w:tc>
          <w:tcPr>
            <w:tcW w:w="567" w:type="dxa"/>
            <w:vMerge w:val="continue"/>
          </w:tcPr>
          <w:p w14:paraId="6FDFB2AC">
            <w:pPr>
              <w:rPr>
                <w:sz w:val="18"/>
                <w:szCs w:val="18"/>
              </w:rPr>
            </w:pPr>
          </w:p>
        </w:tc>
        <w:tc>
          <w:tcPr>
            <w:tcW w:w="425" w:type="dxa"/>
            <w:vMerge w:val="continue"/>
            <w:vAlign w:val="center"/>
          </w:tcPr>
          <w:p w14:paraId="484E4C52">
            <w:pPr>
              <w:jc w:val="center"/>
              <w:rPr>
                <w:rFonts w:ascii="Times New Roman" w:hAnsi="Times New Roman" w:cs="Times New Roman"/>
                <w:sz w:val="18"/>
                <w:szCs w:val="18"/>
              </w:rPr>
            </w:pPr>
          </w:p>
        </w:tc>
        <w:tc>
          <w:tcPr>
            <w:tcW w:w="709" w:type="dxa"/>
            <w:vMerge w:val="continue"/>
          </w:tcPr>
          <w:p w14:paraId="03BDF078">
            <w:pPr>
              <w:rPr>
                <w:sz w:val="18"/>
                <w:szCs w:val="18"/>
              </w:rPr>
            </w:pPr>
          </w:p>
        </w:tc>
      </w:tr>
      <w:tr w14:paraId="75733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760A5020">
            <w:pPr>
              <w:rPr>
                <w:sz w:val="18"/>
                <w:szCs w:val="18"/>
              </w:rPr>
            </w:pPr>
          </w:p>
        </w:tc>
        <w:tc>
          <w:tcPr>
            <w:tcW w:w="805" w:type="dxa"/>
            <w:vMerge w:val="continue"/>
          </w:tcPr>
          <w:p w14:paraId="456416F7">
            <w:pPr>
              <w:rPr>
                <w:sz w:val="18"/>
                <w:szCs w:val="18"/>
              </w:rPr>
            </w:pPr>
          </w:p>
        </w:tc>
        <w:tc>
          <w:tcPr>
            <w:tcW w:w="1243" w:type="dxa"/>
            <w:vMerge w:val="continue"/>
          </w:tcPr>
          <w:p w14:paraId="398624BB">
            <w:pPr>
              <w:rPr>
                <w:sz w:val="18"/>
                <w:szCs w:val="18"/>
              </w:rPr>
            </w:pPr>
          </w:p>
        </w:tc>
        <w:tc>
          <w:tcPr>
            <w:tcW w:w="2977" w:type="dxa"/>
            <w:gridSpan w:val="2"/>
          </w:tcPr>
          <w:p w14:paraId="66A8C7B1">
            <w:pPr>
              <w:rPr>
                <w:sz w:val="18"/>
                <w:szCs w:val="18"/>
              </w:rPr>
            </w:pPr>
            <w:r>
              <w:rPr>
                <w:rFonts w:hint="eastAsia" w:ascii="Times New Roman" w:hAnsi="Times New Roman" w:cs="Times New Roman"/>
                <w:sz w:val="18"/>
                <w:szCs w:val="18"/>
              </w:rPr>
              <w:t>Watching &amp; Performing</w:t>
            </w:r>
          </w:p>
        </w:tc>
        <w:tc>
          <w:tcPr>
            <w:tcW w:w="567" w:type="dxa"/>
          </w:tcPr>
          <w:p w14:paraId="3C3221B9">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07B85163">
            <w:pPr>
              <w:rPr>
                <w:sz w:val="18"/>
                <w:szCs w:val="18"/>
              </w:rPr>
            </w:pPr>
          </w:p>
        </w:tc>
        <w:tc>
          <w:tcPr>
            <w:tcW w:w="567" w:type="dxa"/>
            <w:vMerge w:val="continue"/>
          </w:tcPr>
          <w:p w14:paraId="3D7E8A3C">
            <w:pPr>
              <w:rPr>
                <w:sz w:val="18"/>
                <w:szCs w:val="18"/>
              </w:rPr>
            </w:pPr>
          </w:p>
        </w:tc>
        <w:tc>
          <w:tcPr>
            <w:tcW w:w="425" w:type="dxa"/>
            <w:vMerge w:val="continue"/>
            <w:vAlign w:val="center"/>
          </w:tcPr>
          <w:p w14:paraId="788A93F7">
            <w:pPr>
              <w:jc w:val="center"/>
              <w:rPr>
                <w:rFonts w:ascii="Times New Roman" w:hAnsi="Times New Roman" w:cs="Times New Roman"/>
                <w:sz w:val="18"/>
                <w:szCs w:val="18"/>
              </w:rPr>
            </w:pPr>
          </w:p>
        </w:tc>
        <w:tc>
          <w:tcPr>
            <w:tcW w:w="709" w:type="dxa"/>
            <w:vMerge w:val="continue"/>
          </w:tcPr>
          <w:p w14:paraId="33E7632D">
            <w:pPr>
              <w:rPr>
                <w:sz w:val="18"/>
                <w:szCs w:val="18"/>
              </w:rPr>
            </w:pPr>
          </w:p>
        </w:tc>
      </w:tr>
      <w:tr w14:paraId="4078E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120C6A8">
            <w:pPr>
              <w:rPr>
                <w:sz w:val="18"/>
                <w:szCs w:val="18"/>
              </w:rPr>
            </w:pPr>
          </w:p>
        </w:tc>
        <w:tc>
          <w:tcPr>
            <w:tcW w:w="805" w:type="dxa"/>
            <w:vMerge w:val="continue"/>
          </w:tcPr>
          <w:p w14:paraId="3DAD49E3">
            <w:pPr>
              <w:rPr>
                <w:sz w:val="18"/>
                <w:szCs w:val="18"/>
              </w:rPr>
            </w:pPr>
          </w:p>
        </w:tc>
        <w:tc>
          <w:tcPr>
            <w:tcW w:w="1243" w:type="dxa"/>
            <w:vMerge w:val="restart"/>
            <w:vAlign w:val="center"/>
          </w:tcPr>
          <w:p w14:paraId="20B73117">
            <w:pPr>
              <w:jc w:val="center"/>
              <w:rPr>
                <w:rFonts w:ascii="Times New Roman" w:hAnsi="Times New Roman" w:cs="Times New Roman"/>
                <w:sz w:val="18"/>
                <w:szCs w:val="18"/>
              </w:rPr>
            </w:pPr>
            <w:r>
              <w:rPr>
                <w:rFonts w:hint="eastAsia" w:ascii="Times New Roman" w:hAnsi="Times New Roman" w:cs="Times New Roman"/>
                <w:sz w:val="18"/>
                <w:szCs w:val="18"/>
              </w:rPr>
              <w:t>Unit 4</w:t>
            </w:r>
          </w:p>
          <w:p w14:paraId="27E14ED3">
            <w:pPr>
              <w:jc w:val="center"/>
              <w:rPr>
                <w:sz w:val="18"/>
                <w:szCs w:val="18"/>
              </w:rPr>
            </w:pPr>
            <w:r>
              <w:rPr>
                <w:rFonts w:hint="eastAsia" w:ascii="Times New Roman" w:hAnsi="Times New Roman" w:cs="Times New Roman"/>
                <w:sz w:val="18"/>
                <w:szCs w:val="18"/>
              </w:rPr>
              <w:t>Game Isn</w:t>
            </w:r>
            <w:r>
              <w:rPr>
                <w:rFonts w:ascii="Times New Roman" w:hAnsi="Times New Roman" w:cs="Times New Roman"/>
                <w:sz w:val="18"/>
                <w:szCs w:val="18"/>
              </w:rPr>
              <w:t>’</w:t>
            </w:r>
            <w:r>
              <w:rPr>
                <w:rFonts w:hint="eastAsia" w:ascii="Times New Roman" w:hAnsi="Times New Roman" w:cs="Times New Roman"/>
                <w:sz w:val="18"/>
                <w:szCs w:val="18"/>
              </w:rPr>
              <w:t>t Nothing</w:t>
            </w:r>
          </w:p>
        </w:tc>
        <w:tc>
          <w:tcPr>
            <w:tcW w:w="2977" w:type="dxa"/>
            <w:gridSpan w:val="2"/>
          </w:tcPr>
          <w:p w14:paraId="220C048B">
            <w:pPr>
              <w:rPr>
                <w:sz w:val="18"/>
                <w:szCs w:val="18"/>
              </w:rPr>
            </w:pPr>
            <w:r>
              <w:rPr>
                <w:rFonts w:hint="eastAsia" w:ascii="Times New Roman" w:hAnsi="Times New Roman" w:cs="Times New Roman"/>
                <w:sz w:val="18"/>
                <w:szCs w:val="18"/>
              </w:rPr>
              <w:t>Lead-in, Listening &amp; Speaking</w:t>
            </w:r>
          </w:p>
        </w:tc>
        <w:tc>
          <w:tcPr>
            <w:tcW w:w="567" w:type="dxa"/>
            <w:vAlign w:val="center"/>
          </w:tcPr>
          <w:p w14:paraId="2C02A6F0">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795AEC8D">
            <w:pPr>
              <w:jc w:val="center"/>
              <w:rPr>
                <w:sz w:val="18"/>
                <w:szCs w:val="18"/>
              </w:rPr>
            </w:pPr>
            <w:r>
              <w:rPr>
                <w:rFonts w:hint="eastAsia" w:ascii="Times New Roman" w:hAnsi="Times New Roman" w:cs="Times New Roman"/>
                <w:sz w:val="18"/>
                <w:szCs w:val="18"/>
              </w:rPr>
              <w:t>12</w:t>
            </w:r>
          </w:p>
        </w:tc>
        <w:tc>
          <w:tcPr>
            <w:tcW w:w="567" w:type="dxa"/>
            <w:vMerge w:val="continue"/>
          </w:tcPr>
          <w:p w14:paraId="547D49D8">
            <w:pPr>
              <w:rPr>
                <w:sz w:val="18"/>
                <w:szCs w:val="18"/>
              </w:rPr>
            </w:pPr>
          </w:p>
        </w:tc>
        <w:tc>
          <w:tcPr>
            <w:tcW w:w="425" w:type="dxa"/>
            <w:vMerge w:val="restart"/>
            <w:vAlign w:val="center"/>
          </w:tcPr>
          <w:p w14:paraId="5E56E6F6">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3D57EC09">
            <w:pPr>
              <w:rPr>
                <w:sz w:val="18"/>
                <w:szCs w:val="18"/>
              </w:rPr>
            </w:pPr>
          </w:p>
        </w:tc>
      </w:tr>
      <w:tr w14:paraId="4BE28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3BF53E97">
            <w:pPr>
              <w:rPr>
                <w:sz w:val="18"/>
                <w:szCs w:val="18"/>
              </w:rPr>
            </w:pPr>
          </w:p>
        </w:tc>
        <w:tc>
          <w:tcPr>
            <w:tcW w:w="805" w:type="dxa"/>
            <w:vMerge w:val="continue"/>
          </w:tcPr>
          <w:p w14:paraId="4934EE3D">
            <w:pPr>
              <w:rPr>
                <w:sz w:val="18"/>
                <w:szCs w:val="18"/>
              </w:rPr>
            </w:pPr>
          </w:p>
        </w:tc>
        <w:tc>
          <w:tcPr>
            <w:tcW w:w="1243" w:type="dxa"/>
            <w:vMerge w:val="continue"/>
          </w:tcPr>
          <w:p w14:paraId="47D71737">
            <w:pPr>
              <w:rPr>
                <w:sz w:val="18"/>
                <w:szCs w:val="18"/>
              </w:rPr>
            </w:pPr>
          </w:p>
        </w:tc>
        <w:tc>
          <w:tcPr>
            <w:tcW w:w="1417" w:type="dxa"/>
            <w:vMerge w:val="restart"/>
            <w:vAlign w:val="center"/>
          </w:tcPr>
          <w:p w14:paraId="0A79DEB8">
            <w:pPr>
              <w:rPr>
                <w:sz w:val="18"/>
                <w:szCs w:val="18"/>
              </w:rPr>
            </w:pPr>
            <w:r>
              <w:rPr>
                <w:rFonts w:hint="eastAsia" w:ascii="Times New Roman" w:hAnsi="Times New Roman" w:cs="Times New Roman"/>
                <w:sz w:val="18"/>
                <w:szCs w:val="18"/>
              </w:rPr>
              <w:t>Reading</w:t>
            </w:r>
          </w:p>
        </w:tc>
        <w:tc>
          <w:tcPr>
            <w:tcW w:w="1560" w:type="dxa"/>
            <w:vAlign w:val="center"/>
          </w:tcPr>
          <w:p w14:paraId="12BC7AAD">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282ADC64">
            <w:pPr>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567" w:type="dxa"/>
            <w:vMerge w:val="continue"/>
          </w:tcPr>
          <w:p w14:paraId="03DD1610">
            <w:pPr>
              <w:rPr>
                <w:sz w:val="18"/>
                <w:szCs w:val="18"/>
              </w:rPr>
            </w:pPr>
          </w:p>
        </w:tc>
        <w:tc>
          <w:tcPr>
            <w:tcW w:w="567" w:type="dxa"/>
            <w:vMerge w:val="continue"/>
          </w:tcPr>
          <w:p w14:paraId="7C60B732">
            <w:pPr>
              <w:rPr>
                <w:sz w:val="18"/>
                <w:szCs w:val="18"/>
              </w:rPr>
            </w:pPr>
          </w:p>
        </w:tc>
        <w:tc>
          <w:tcPr>
            <w:tcW w:w="425" w:type="dxa"/>
            <w:vMerge w:val="continue"/>
            <w:vAlign w:val="center"/>
          </w:tcPr>
          <w:p w14:paraId="1D5FF7CD">
            <w:pPr>
              <w:jc w:val="center"/>
              <w:rPr>
                <w:rFonts w:ascii="Times New Roman" w:hAnsi="Times New Roman" w:cs="Times New Roman"/>
                <w:sz w:val="18"/>
                <w:szCs w:val="18"/>
              </w:rPr>
            </w:pPr>
          </w:p>
        </w:tc>
        <w:tc>
          <w:tcPr>
            <w:tcW w:w="709" w:type="dxa"/>
            <w:vMerge w:val="continue"/>
          </w:tcPr>
          <w:p w14:paraId="044612B8">
            <w:pPr>
              <w:rPr>
                <w:sz w:val="18"/>
                <w:szCs w:val="18"/>
              </w:rPr>
            </w:pPr>
          </w:p>
        </w:tc>
      </w:tr>
      <w:tr w14:paraId="118E3D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187100B6">
            <w:pPr>
              <w:rPr>
                <w:sz w:val="18"/>
                <w:szCs w:val="18"/>
              </w:rPr>
            </w:pPr>
          </w:p>
        </w:tc>
        <w:tc>
          <w:tcPr>
            <w:tcW w:w="805" w:type="dxa"/>
            <w:vMerge w:val="continue"/>
          </w:tcPr>
          <w:p w14:paraId="67887BBA">
            <w:pPr>
              <w:rPr>
                <w:sz w:val="18"/>
                <w:szCs w:val="18"/>
              </w:rPr>
            </w:pPr>
          </w:p>
        </w:tc>
        <w:tc>
          <w:tcPr>
            <w:tcW w:w="1243" w:type="dxa"/>
            <w:vMerge w:val="continue"/>
          </w:tcPr>
          <w:p w14:paraId="2C67AF58">
            <w:pPr>
              <w:rPr>
                <w:sz w:val="18"/>
                <w:szCs w:val="18"/>
              </w:rPr>
            </w:pPr>
          </w:p>
        </w:tc>
        <w:tc>
          <w:tcPr>
            <w:tcW w:w="1417" w:type="dxa"/>
            <w:vMerge w:val="continue"/>
          </w:tcPr>
          <w:p w14:paraId="2732A66D">
            <w:pPr>
              <w:rPr>
                <w:sz w:val="18"/>
                <w:szCs w:val="18"/>
              </w:rPr>
            </w:pPr>
          </w:p>
        </w:tc>
        <w:tc>
          <w:tcPr>
            <w:tcW w:w="1560" w:type="dxa"/>
            <w:vAlign w:val="center"/>
          </w:tcPr>
          <w:p w14:paraId="10522ABA">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17D1A18D">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5AEFF73C">
            <w:pPr>
              <w:rPr>
                <w:sz w:val="18"/>
                <w:szCs w:val="18"/>
              </w:rPr>
            </w:pPr>
          </w:p>
        </w:tc>
        <w:tc>
          <w:tcPr>
            <w:tcW w:w="567" w:type="dxa"/>
            <w:vMerge w:val="continue"/>
          </w:tcPr>
          <w:p w14:paraId="32BE2D60">
            <w:pPr>
              <w:rPr>
                <w:sz w:val="18"/>
                <w:szCs w:val="18"/>
              </w:rPr>
            </w:pPr>
          </w:p>
        </w:tc>
        <w:tc>
          <w:tcPr>
            <w:tcW w:w="425" w:type="dxa"/>
            <w:vMerge w:val="continue"/>
            <w:vAlign w:val="center"/>
          </w:tcPr>
          <w:p w14:paraId="2F05BBF3">
            <w:pPr>
              <w:jc w:val="center"/>
              <w:rPr>
                <w:rFonts w:ascii="Times New Roman" w:hAnsi="Times New Roman" w:cs="Times New Roman"/>
                <w:sz w:val="18"/>
                <w:szCs w:val="18"/>
              </w:rPr>
            </w:pPr>
          </w:p>
        </w:tc>
        <w:tc>
          <w:tcPr>
            <w:tcW w:w="709" w:type="dxa"/>
            <w:vMerge w:val="continue"/>
          </w:tcPr>
          <w:p w14:paraId="7646A599">
            <w:pPr>
              <w:rPr>
                <w:sz w:val="18"/>
                <w:szCs w:val="18"/>
              </w:rPr>
            </w:pPr>
          </w:p>
        </w:tc>
      </w:tr>
      <w:tr w14:paraId="3825D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18230B44">
            <w:pPr>
              <w:rPr>
                <w:sz w:val="18"/>
                <w:szCs w:val="18"/>
              </w:rPr>
            </w:pPr>
          </w:p>
        </w:tc>
        <w:tc>
          <w:tcPr>
            <w:tcW w:w="805" w:type="dxa"/>
            <w:vMerge w:val="continue"/>
          </w:tcPr>
          <w:p w14:paraId="07328C8A">
            <w:pPr>
              <w:rPr>
                <w:sz w:val="18"/>
                <w:szCs w:val="18"/>
              </w:rPr>
            </w:pPr>
          </w:p>
        </w:tc>
        <w:tc>
          <w:tcPr>
            <w:tcW w:w="1243" w:type="dxa"/>
            <w:vMerge w:val="continue"/>
          </w:tcPr>
          <w:p w14:paraId="05A358C2">
            <w:pPr>
              <w:rPr>
                <w:sz w:val="18"/>
                <w:szCs w:val="18"/>
              </w:rPr>
            </w:pPr>
          </w:p>
        </w:tc>
        <w:tc>
          <w:tcPr>
            <w:tcW w:w="2977" w:type="dxa"/>
            <w:gridSpan w:val="2"/>
          </w:tcPr>
          <w:p w14:paraId="5B7C98F7">
            <w:pPr>
              <w:rPr>
                <w:sz w:val="18"/>
                <w:szCs w:val="18"/>
              </w:rPr>
            </w:pPr>
            <w:r>
              <w:rPr>
                <w:rFonts w:hint="eastAsia" w:ascii="Times New Roman" w:hAnsi="Times New Roman" w:cs="Times New Roman"/>
                <w:sz w:val="18"/>
                <w:szCs w:val="18"/>
              </w:rPr>
              <w:t>Grammar, Applied Writing</w:t>
            </w:r>
          </w:p>
        </w:tc>
        <w:tc>
          <w:tcPr>
            <w:tcW w:w="567" w:type="dxa"/>
            <w:vAlign w:val="center"/>
          </w:tcPr>
          <w:p w14:paraId="4E92CF4D">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1491E410">
            <w:pPr>
              <w:rPr>
                <w:sz w:val="18"/>
                <w:szCs w:val="18"/>
              </w:rPr>
            </w:pPr>
          </w:p>
        </w:tc>
        <w:tc>
          <w:tcPr>
            <w:tcW w:w="567" w:type="dxa"/>
            <w:vMerge w:val="continue"/>
          </w:tcPr>
          <w:p w14:paraId="13149786">
            <w:pPr>
              <w:rPr>
                <w:sz w:val="18"/>
                <w:szCs w:val="18"/>
              </w:rPr>
            </w:pPr>
          </w:p>
        </w:tc>
        <w:tc>
          <w:tcPr>
            <w:tcW w:w="425" w:type="dxa"/>
            <w:vMerge w:val="continue"/>
            <w:vAlign w:val="center"/>
          </w:tcPr>
          <w:p w14:paraId="3DE90B8A">
            <w:pPr>
              <w:jc w:val="center"/>
              <w:rPr>
                <w:rFonts w:ascii="Times New Roman" w:hAnsi="Times New Roman" w:cs="Times New Roman"/>
                <w:sz w:val="18"/>
                <w:szCs w:val="18"/>
              </w:rPr>
            </w:pPr>
          </w:p>
        </w:tc>
        <w:tc>
          <w:tcPr>
            <w:tcW w:w="709" w:type="dxa"/>
            <w:vMerge w:val="continue"/>
          </w:tcPr>
          <w:p w14:paraId="7F4C4394">
            <w:pPr>
              <w:rPr>
                <w:sz w:val="18"/>
                <w:szCs w:val="18"/>
              </w:rPr>
            </w:pPr>
          </w:p>
        </w:tc>
      </w:tr>
      <w:tr w14:paraId="7777DA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142D825B">
            <w:pPr>
              <w:rPr>
                <w:sz w:val="18"/>
                <w:szCs w:val="18"/>
              </w:rPr>
            </w:pPr>
          </w:p>
        </w:tc>
        <w:tc>
          <w:tcPr>
            <w:tcW w:w="805" w:type="dxa"/>
            <w:vMerge w:val="continue"/>
          </w:tcPr>
          <w:p w14:paraId="73BA8C21">
            <w:pPr>
              <w:rPr>
                <w:sz w:val="18"/>
                <w:szCs w:val="18"/>
              </w:rPr>
            </w:pPr>
          </w:p>
        </w:tc>
        <w:tc>
          <w:tcPr>
            <w:tcW w:w="1243" w:type="dxa"/>
            <w:vMerge w:val="continue"/>
          </w:tcPr>
          <w:p w14:paraId="62163143">
            <w:pPr>
              <w:rPr>
                <w:sz w:val="18"/>
                <w:szCs w:val="18"/>
              </w:rPr>
            </w:pPr>
          </w:p>
        </w:tc>
        <w:tc>
          <w:tcPr>
            <w:tcW w:w="2977" w:type="dxa"/>
            <w:gridSpan w:val="2"/>
          </w:tcPr>
          <w:p w14:paraId="038E420E">
            <w:pPr>
              <w:rPr>
                <w:sz w:val="18"/>
                <w:szCs w:val="18"/>
              </w:rPr>
            </w:pPr>
            <w:r>
              <w:rPr>
                <w:rFonts w:hint="eastAsia" w:ascii="Times New Roman" w:hAnsi="Times New Roman" w:cs="Times New Roman"/>
                <w:sz w:val="18"/>
                <w:szCs w:val="18"/>
              </w:rPr>
              <w:t>Watching &amp; Performing</w:t>
            </w:r>
          </w:p>
        </w:tc>
        <w:tc>
          <w:tcPr>
            <w:tcW w:w="567" w:type="dxa"/>
            <w:vAlign w:val="center"/>
          </w:tcPr>
          <w:p w14:paraId="62731A0A">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6BACFE14">
            <w:pPr>
              <w:rPr>
                <w:sz w:val="18"/>
                <w:szCs w:val="18"/>
              </w:rPr>
            </w:pPr>
          </w:p>
        </w:tc>
        <w:tc>
          <w:tcPr>
            <w:tcW w:w="567" w:type="dxa"/>
            <w:vMerge w:val="continue"/>
          </w:tcPr>
          <w:p w14:paraId="2C9DD1DB">
            <w:pPr>
              <w:rPr>
                <w:sz w:val="18"/>
                <w:szCs w:val="18"/>
              </w:rPr>
            </w:pPr>
          </w:p>
        </w:tc>
        <w:tc>
          <w:tcPr>
            <w:tcW w:w="425" w:type="dxa"/>
            <w:vMerge w:val="continue"/>
            <w:vAlign w:val="center"/>
          </w:tcPr>
          <w:p w14:paraId="0AA5C000">
            <w:pPr>
              <w:jc w:val="center"/>
              <w:rPr>
                <w:rFonts w:ascii="Times New Roman" w:hAnsi="Times New Roman" w:cs="Times New Roman"/>
                <w:sz w:val="18"/>
                <w:szCs w:val="18"/>
              </w:rPr>
            </w:pPr>
          </w:p>
        </w:tc>
        <w:tc>
          <w:tcPr>
            <w:tcW w:w="709" w:type="dxa"/>
            <w:vMerge w:val="continue"/>
          </w:tcPr>
          <w:p w14:paraId="2C6E4C02">
            <w:pPr>
              <w:rPr>
                <w:sz w:val="18"/>
                <w:szCs w:val="18"/>
              </w:rPr>
            </w:pPr>
          </w:p>
        </w:tc>
      </w:tr>
      <w:tr w14:paraId="415CB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3F9FE61D">
            <w:pPr>
              <w:rPr>
                <w:sz w:val="18"/>
                <w:szCs w:val="18"/>
              </w:rPr>
            </w:pPr>
          </w:p>
        </w:tc>
        <w:tc>
          <w:tcPr>
            <w:tcW w:w="805" w:type="dxa"/>
            <w:vMerge w:val="continue"/>
          </w:tcPr>
          <w:p w14:paraId="37FFF827">
            <w:pPr>
              <w:rPr>
                <w:sz w:val="18"/>
                <w:szCs w:val="18"/>
              </w:rPr>
            </w:pPr>
          </w:p>
        </w:tc>
        <w:tc>
          <w:tcPr>
            <w:tcW w:w="1243" w:type="dxa"/>
            <w:vMerge w:val="restart"/>
            <w:vAlign w:val="center"/>
          </w:tcPr>
          <w:p w14:paraId="4EB0BB3E">
            <w:pPr>
              <w:jc w:val="center"/>
              <w:rPr>
                <w:rFonts w:ascii="Times New Roman" w:hAnsi="Times New Roman" w:cs="Times New Roman"/>
                <w:sz w:val="18"/>
                <w:szCs w:val="18"/>
              </w:rPr>
            </w:pPr>
            <w:r>
              <w:rPr>
                <w:rFonts w:hint="eastAsia" w:ascii="Times New Roman" w:hAnsi="Times New Roman" w:cs="Times New Roman"/>
                <w:sz w:val="18"/>
                <w:szCs w:val="18"/>
              </w:rPr>
              <w:t>Unit 5</w:t>
            </w:r>
          </w:p>
          <w:p w14:paraId="78483FDB">
            <w:pPr>
              <w:jc w:val="center"/>
              <w:rPr>
                <w:sz w:val="18"/>
                <w:szCs w:val="18"/>
              </w:rPr>
            </w:pPr>
            <w:r>
              <w:rPr>
                <w:rFonts w:hint="eastAsia" w:ascii="Times New Roman" w:hAnsi="Times New Roman" w:cs="Times New Roman"/>
                <w:sz w:val="18"/>
                <w:szCs w:val="18"/>
              </w:rPr>
              <w:t>Career Planning</w:t>
            </w:r>
          </w:p>
        </w:tc>
        <w:tc>
          <w:tcPr>
            <w:tcW w:w="2977" w:type="dxa"/>
            <w:gridSpan w:val="2"/>
          </w:tcPr>
          <w:p w14:paraId="0C5BD84E">
            <w:pPr>
              <w:rPr>
                <w:sz w:val="18"/>
                <w:szCs w:val="18"/>
              </w:rPr>
            </w:pPr>
            <w:r>
              <w:rPr>
                <w:rFonts w:hint="eastAsia" w:ascii="Times New Roman" w:hAnsi="Times New Roman" w:cs="Times New Roman"/>
                <w:sz w:val="18"/>
                <w:szCs w:val="18"/>
              </w:rPr>
              <w:t>Lead-in, Listening &amp; Speaking</w:t>
            </w:r>
          </w:p>
        </w:tc>
        <w:tc>
          <w:tcPr>
            <w:tcW w:w="567" w:type="dxa"/>
            <w:vAlign w:val="center"/>
          </w:tcPr>
          <w:p w14:paraId="3E9B86D1">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6423B671">
            <w:pPr>
              <w:jc w:val="center"/>
              <w:rPr>
                <w:sz w:val="18"/>
                <w:szCs w:val="18"/>
              </w:rPr>
            </w:pPr>
            <w:r>
              <w:rPr>
                <w:rFonts w:hint="eastAsia" w:ascii="Times New Roman" w:hAnsi="Times New Roman" w:cs="Times New Roman"/>
                <w:sz w:val="18"/>
                <w:szCs w:val="18"/>
              </w:rPr>
              <w:t>12</w:t>
            </w:r>
          </w:p>
        </w:tc>
        <w:tc>
          <w:tcPr>
            <w:tcW w:w="567" w:type="dxa"/>
            <w:vMerge w:val="continue"/>
          </w:tcPr>
          <w:p w14:paraId="06F0A508">
            <w:pPr>
              <w:rPr>
                <w:sz w:val="18"/>
                <w:szCs w:val="18"/>
              </w:rPr>
            </w:pPr>
          </w:p>
        </w:tc>
        <w:tc>
          <w:tcPr>
            <w:tcW w:w="425" w:type="dxa"/>
            <w:vMerge w:val="restart"/>
            <w:vAlign w:val="center"/>
          </w:tcPr>
          <w:p w14:paraId="7ED9104E">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2C4594F1">
            <w:pPr>
              <w:rPr>
                <w:sz w:val="18"/>
                <w:szCs w:val="18"/>
              </w:rPr>
            </w:pPr>
          </w:p>
        </w:tc>
      </w:tr>
      <w:tr w14:paraId="7261E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06232B86">
            <w:pPr>
              <w:rPr>
                <w:sz w:val="18"/>
                <w:szCs w:val="18"/>
              </w:rPr>
            </w:pPr>
          </w:p>
        </w:tc>
        <w:tc>
          <w:tcPr>
            <w:tcW w:w="805" w:type="dxa"/>
            <w:vMerge w:val="continue"/>
          </w:tcPr>
          <w:p w14:paraId="31C0A60C">
            <w:pPr>
              <w:rPr>
                <w:sz w:val="18"/>
                <w:szCs w:val="18"/>
              </w:rPr>
            </w:pPr>
          </w:p>
        </w:tc>
        <w:tc>
          <w:tcPr>
            <w:tcW w:w="1243" w:type="dxa"/>
            <w:vMerge w:val="continue"/>
          </w:tcPr>
          <w:p w14:paraId="5129C8CF">
            <w:pPr>
              <w:rPr>
                <w:sz w:val="18"/>
                <w:szCs w:val="18"/>
              </w:rPr>
            </w:pPr>
          </w:p>
        </w:tc>
        <w:tc>
          <w:tcPr>
            <w:tcW w:w="1417" w:type="dxa"/>
            <w:vMerge w:val="restart"/>
            <w:vAlign w:val="center"/>
          </w:tcPr>
          <w:p w14:paraId="0A3CBF8C">
            <w:pPr>
              <w:rPr>
                <w:sz w:val="18"/>
                <w:szCs w:val="18"/>
              </w:rPr>
            </w:pPr>
            <w:r>
              <w:rPr>
                <w:rFonts w:hint="eastAsia" w:ascii="Times New Roman" w:hAnsi="Times New Roman" w:cs="Times New Roman"/>
                <w:sz w:val="18"/>
                <w:szCs w:val="18"/>
              </w:rPr>
              <w:t>Reading</w:t>
            </w:r>
          </w:p>
        </w:tc>
        <w:tc>
          <w:tcPr>
            <w:tcW w:w="1560" w:type="dxa"/>
            <w:vAlign w:val="center"/>
          </w:tcPr>
          <w:p w14:paraId="47A1F287">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7D53C30B">
            <w:pPr>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567" w:type="dxa"/>
            <w:vMerge w:val="continue"/>
          </w:tcPr>
          <w:p w14:paraId="33EEF99B">
            <w:pPr>
              <w:rPr>
                <w:sz w:val="18"/>
                <w:szCs w:val="18"/>
              </w:rPr>
            </w:pPr>
          </w:p>
        </w:tc>
        <w:tc>
          <w:tcPr>
            <w:tcW w:w="567" w:type="dxa"/>
            <w:vMerge w:val="continue"/>
          </w:tcPr>
          <w:p w14:paraId="21235685">
            <w:pPr>
              <w:rPr>
                <w:sz w:val="18"/>
                <w:szCs w:val="18"/>
              </w:rPr>
            </w:pPr>
          </w:p>
        </w:tc>
        <w:tc>
          <w:tcPr>
            <w:tcW w:w="425" w:type="dxa"/>
            <w:vMerge w:val="continue"/>
          </w:tcPr>
          <w:p w14:paraId="38AA3208">
            <w:pPr>
              <w:rPr>
                <w:sz w:val="18"/>
                <w:szCs w:val="18"/>
              </w:rPr>
            </w:pPr>
          </w:p>
        </w:tc>
        <w:tc>
          <w:tcPr>
            <w:tcW w:w="709" w:type="dxa"/>
            <w:vMerge w:val="continue"/>
          </w:tcPr>
          <w:p w14:paraId="61ACCB3F">
            <w:pPr>
              <w:rPr>
                <w:sz w:val="18"/>
                <w:szCs w:val="18"/>
              </w:rPr>
            </w:pPr>
          </w:p>
        </w:tc>
      </w:tr>
      <w:tr w14:paraId="40B71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3CF9C153">
            <w:pPr>
              <w:rPr>
                <w:sz w:val="18"/>
                <w:szCs w:val="18"/>
              </w:rPr>
            </w:pPr>
          </w:p>
        </w:tc>
        <w:tc>
          <w:tcPr>
            <w:tcW w:w="805" w:type="dxa"/>
            <w:vMerge w:val="continue"/>
          </w:tcPr>
          <w:p w14:paraId="127B0424">
            <w:pPr>
              <w:rPr>
                <w:sz w:val="18"/>
                <w:szCs w:val="18"/>
              </w:rPr>
            </w:pPr>
          </w:p>
        </w:tc>
        <w:tc>
          <w:tcPr>
            <w:tcW w:w="1243" w:type="dxa"/>
            <w:vMerge w:val="continue"/>
          </w:tcPr>
          <w:p w14:paraId="280336F4">
            <w:pPr>
              <w:rPr>
                <w:sz w:val="18"/>
                <w:szCs w:val="18"/>
              </w:rPr>
            </w:pPr>
          </w:p>
        </w:tc>
        <w:tc>
          <w:tcPr>
            <w:tcW w:w="1417" w:type="dxa"/>
            <w:vMerge w:val="continue"/>
          </w:tcPr>
          <w:p w14:paraId="2D51CD21">
            <w:pPr>
              <w:rPr>
                <w:sz w:val="18"/>
                <w:szCs w:val="18"/>
              </w:rPr>
            </w:pPr>
          </w:p>
        </w:tc>
        <w:tc>
          <w:tcPr>
            <w:tcW w:w="1560" w:type="dxa"/>
            <w:vAlign w:val="center"/>
          </w:tcPr>
          <w:p w14:paraId="7E6C871F">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1A7D7BC4">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25318CCC">
            <w:pPr>
              <w:rPr>
                <w:sz w:val="18"/>
                <w:szCs w:val="18"/>
              </w:rPr>
            </w:pPr>
          </w:p>
        </w:tc>
        <w:tc>
          <w:tcPr>
            <w:tcW w:w="567" w:type="dxa"/>
            <w:vMerge w:val="continue"/>
          </w:tcPr>
          <w:p w14:paraId="2A7C3E15">
            <w:pPr>
              <w:rPr>
                <w:sz w:val="18"/>
                <w:szCs w:val="18"/>
              </w:rPr>
            </w:pPr>
          </w:p>
        </w:tc>
        <w:tc>
          <w:tcPr>
            <w:tcW w:w="425" w:type="dxa"/>
            <w:vMerge w:val="continue"/>
          </w:tcPr>
          <w:p w14:paraId="7B0BD1EB">
            <w:pPr>
              <w:rPr>
                <w:sz w:val="18"/>
                <w:szCs w:val="18"/>
              </w:rPr>
            </w:pPr>
          </w:p>
        </w:tc>
        <w:tc>
          <w:tcPr>
            <w:tcW w:w="709" w:type="dxa"/>
            <w:vMerge w:val="continue"/>
          </w:tcPr>
          <w:p w14:paraId="6EF86E00">
            <w:pPr>
              <w:rPr>
                <w:sz w:val="18"/>
                <w:szCs w:val="18"/>
              </w:rPr>
            </w:pPr>
          </w:p>
        </w:tc>
      </w:tr>
      <w:tr w14:paraId="35FAF7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06327468">
            <w:pPr>
              <w:rPr>
                <w:sz w:val="18"/>
                <w:szCs w:val="18"/>
              </w:rPr>
            </w:pPr>
          </w:p>
        </w:tc>
        <w:tc>
          <w:tcPr>
            <w:tcW w:w="805" w:type="dxa"/>
            <w:vMerge w:val="continue"/>
          </w:tcPr>
          <w:p w14:paraId="2A1973E9">
            <w:pPr>
              <w:rPr>
                <w:sz w:val="18"/>
                <w:szCs w:val="18"/>
              </w:rPr>
            </w:pPr>
          </w:p>
        </w:tc>
        <w:tc>
          <w:tcPr>
            <w:tcW w:w="1243" w:type="dxa"/>
            <w:vMerge w:val="continue"/>
          </w:tcPr>
          <w:p w14:paraId="156CEF26">
            <w:pPr>
              <w:rPr>
                <w:sz w:val="18"/>
                <w:szCs w:val="18"/>
              </w:rPr>
            </w:pPr>
          </w:p>
        </w:tc>
        <w:tc>
          <w:tcPr>
            <w:tcW w:w="2977" w:type="dxa"/>
            <w:gridSpan w:val="2"/>
          </w:tcPr>
          <w:p w14:paraId="45CBFCF3">
            <w:pPr>
              <w:rPr>
                <w:sz w:val="18"/>
                <w:szCs w:val="18"/>
              </w:rPr>
            </w:pPr>
            <w:r>
              <w:rPr>
                <w:rFonts w:hint="eastAsia" w:ascii="Times New Roman" w:hAnsi="Times New Roman" w:cs="Times New Roman"/>
                <w:sz w:val="18"/>
                <w:szCs w:val="18"/>
              </w:rPr>
              <w:t>Grammar, Applied Writing</w:t>
            </w:r>
          </w:p>
        </w:tc>
        <w:tc>
          <w:tcPr>
            <w:tcW w:w="567" w:type="dxa"/>
            <w:vAlign w:val="center"/>
          </w:tcPr>
          <w:p w14:paraId="6229FF1C">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25E40D24">
            <w:pPr>
              <w:rPr>
                <w:sz w:val="18"/>
                <w:szCs w:val="18"/>
              </w:rPr>
            </w:pPr>
          </w:p>
        </w:tc>
        <w:tc>
          <w:tcPr>
            <w:tcW w:w="567" w:type="dxa"/>
            <w:vMerge w:val="continue"/>
          </w:tcPr>
          <w:p w14:paraId="0FFA2EEB">
            <w:pPr>
              <w:rPr>
                <w:sz w:val="18"/>
                <w:szCs w:val="18"/>
              </w:rPr>
            </w:pPr>
          </w:p>
        </w:tc>
        <w:tc>
          <w:tcPr>
            <w:tcW w:w="425" w:type="dxa"/>
            <w:vMerge w:val="continue"/>
          </w:tcPr>
          <w:p w14:paraId="47A01E41">
            <w:pPr>
              <w:rPr>
                <w:sz w:val="18"/>
                <w:szCs w:val="18"/>
              </w:rPr>
            </w:pPr>
          </w:p>
        </w:tc>
        <w:tc>
          <w:tcPr>
            <w:tcW w:w="709" w:type="dxa"/>
            <w:vMerge w:val="continue"/>
          </w:tcPr>
          <w:p w14:paraId="6A115D6D">
            <w:pPr>
              <w:rPr>
                <w:sz w:val="18"/>
                <w:szCs w:val="18"/>
              </w:rPr>
            </w:pPr>
          </w:p>
        </w:tc>
      </w:tr>
      <w:tr w14:paraId="2AA4CA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03C6484">
            <w:pPr>
              <w:rPr>
                <w:sz w:val="18"/>
                <w:szCs w:val="18"/>
              </w:rPr>
            </w:pPr>
          </w:p>
        </w:tc>
        <w:tc>
          <w:tcPr>
            <w:tcW w:w="805" w:type="dxa"/>
            <w:vMerge w:val="continue"/>
          </w:tcPr>
          <w:p w14:paraId="14A2FC6B">
            <w:pPr>
              <w:rPr>
                <w:sz w:val="18"/>
                <w:szCs w:val="18"/>
              </w:rPr>
            </w:pPr>
          </w:p>
        </w:tc>
        <w:tc>
          <w:tcPr>
            <w:tcW w:w="1243" w:type="dxa"/>
            <w:vMerge w:val="continue"/>
          </w:tcPr>
          <w:p w14:paraId="67E48D5D">
            <w:pPr>
              <w:rPr>
                <w:sz w:val="18"/>
                <w:szCs w:val="18"/>
              </w:rPr>
            </w:pPr>
          </w:p>
        </w:tc>
        <w:tc>
          <w:tcPr>
            <w:tcW w:w="2977" w:type="dxa"/>
            <w:gridSpan w:val="2"/>
          </w:tcPr>
          <w:p w14:paraId="5693841B">
            <w:pPr>
              <w:rPr>
                <w:sz w:val="18"/>
                <w:szCs w:val="18"/>
              </w:rPr>
            </w:pPr>
            <w:r>
              <w:rPr>
                <w:rFonts w:hint="eastAsia" w:ascii="Times New Roman" w:hAnsi="Times New Roman" w:cs="Times New Roman"/>
                <w:sz w:val="18"/>
                <w:szCs w:val="18"/>
              </w:rPr>
              <w:t>Watching &amp; Performing</w:t>
            </w:r>
          </w:p>
        </w:tc>
        <w:tc>
          <w:tcPr>
            <w:tcW w:w="567" w:type="dxa"/>
            <w:vAlign w:val="center"/>
          </w:tcPr>
          <w:p w14:paraId="2F087149">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4F9F0237">
            <w:pPr>
              <w:rPr>
                <w:sz w:val="18"/>
                <w:szCs w:val="18"/>
              </w:rPr>
            </w:pPr>
          </w:p>
        </w:tc>
        <w:tc>
          <w:tcPr>
            <w:tcW w:w="567" w:type="dxa"/>
            <w:vMerge w:val="continue"/>
          </w:tcPr>
          <w:p w14:paraId="728E03EA">
            <w:pPr>
              <w:rPr>
                <w:sz w:val="18"/>
                <w:szCs w:val="18"/>
              </w:rPr>
            </w:pPr>
          </w:p>
        </w:tc>
        <w:tc>
          <w:tcPr>
            <w:tcW w:w="425" w:type="dxa"/>
            <w:vMerge w:val="continue"/>
          </w:tcPr>
          <w:p w14:paraId="6E73C433">
            <w:pPr>
              <w:rPr>
                <w:sz w:val="18"/>
                <w:szCs w:val="18"/>
              </w:rPr>
            </w:pPr>
          </w:p>
        </w:tc>
        <w:tc>
          <w:tcPr>
            <w:tcW w:w="709" w:type="dxa"/>
            <w:vMerge w:val="continue"/>
          </w:tcPr>
          <w:p w14:paraId="37BD1B37">
            <w:pPr>
              <w:rPr>
                <w:sz w:val="18"/>
                <w:szCs w:val="18"/>
              </w:rPr>
            </w:pPr>
          </w:p>
        </w:tc>
      </w:tr>
      <w:tr w14:paraId="76772C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restart"/>
            <w:vAlign w:val="center"/>
          </w:tcPr>
          <w:p w14:paraId="759FABE0">
            <w:pPr>
              <w:jc w:val="center"/>
              <w:rPr>
                <w:sz w:val="18"/>
                <w:szCs w:val="18"/>
              </w:rPr>
            </w:pPr>
            <w:r>
              <w:rPr>
                <w:rFonts w:hint="eastAsia"/>
                <w:sz w:val="18"/>
                <w:szCs w:val="18"/>
              </w:rPr>
              <w:t>第二学期</w:t>
            </w:r>
          </w:p>
          <w:p w14:paraId="7D1994FD">
            <w:pPr>
              <w:jc w:val="center"/>
              <w:rPr>
                <w:sz w:val="18"/>
                <w:szCs w:val="18"/>
              </w:rPr>
            </w:pPr>
          </w:p>
          <w:p w14:paraId="1D6622CC">
            <w:pPr>
              <w:jc w:val="center"/>
              <w:rPr>
                <w:sz w:val="18"/>
                <w:szCs w:val="18"/>
              </w:rPr>
            </w:pPr>
          </w:p>
        </w:tc>
        <w:tc>
          <w:tcPr>
            <w:tcW w:w="805" w:type="dxa"/>
            <w:vMerge w:val="restart"/>
            <w:vAlign w:val="center"/>
          </w:tcPr>
          <w:p w14:paraId="0E1810C1">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E</w:t>
            </w:r>
            <w:r>
              <w:rPr>
                <w:rFonts w:hint="eastAsia" w:ascii="Times New Roman" w:hAnsi="Times New Roman" w:cs="Times New Roman"/>
                <w:sz w:val="18"/>
                <w:szCs w:val="18"/>
              </w:rPr>
              <w:t>时代高职英语教程2》</w:t>
            </w:r>
          </w:p>
        </w:tc>
        <w:tc>
          <w:tcPr>
            <w:tcW w:w="1243" w:type="dxa"/>
            <w:vMerge w:val="restart"/>
            <w:vAlign w:val="center"/>
          </w:tcPr>
          <w:p w14:paraId="09AE69F7">
            <w:pPr>
              <w:jc w:val="center"/>
              <w:rPr>
                <w:rFonts w:ascii="Times New Roman" w:hAnsi="Times New Roman" w:cs="Times New Roman"/>
                <w:sz w:val="18"/>
                <w:szCs w:val="18"/>
              </w:rPr>
            </w:pPr>
            <w:r>
              <w:rPr>
                <w:rFonts w:ascii="Times New Roman" w:hAnsi="Times New Roman" w:cs="Times New Roman"/>
                <w:sz w:val="18"/>
                <w:szCs w:val="18"/>
              </w:rPr>
              <w:t>U</w:t>
            </w:r>
            <w:r>
              <w:rPr>
                <w:rFonts w:hint="eastAsia" w:ascii="Times New Roman" w:hAnsi="Times New Roman" w:cs="Times New Roman"/>
                <w:sz w:val="18"/>
                <w:szCs w:val="18"/>
              </w:rPr>
              <w:t>nit 1</w:t>
            </w:r>
          </w:p>
          <w:p w14:paraId="142B0839">
            <w:pPr>
              <w:jc w:val="center"/>
              <w:rPr>
                <w:rFonts w:ascii="Times New Roman" w:hAnsi="Times New Roman" w:cs="Times New Roman"/>
                <w:sz w:val="18"/>
                <w:szCs w:val="18"/>
              </w:rPr>
            </w:pPr>
            <w:r>
              <w:rPr>
                <w:rFonts w:hint="eastAsia" w:ascii="Times New Roman" w:hAnsi="Times New Roman" w:cs="Times New Roman"/>
                <w:sz w:val="18"/>
                <w:szCs w:val="18"/>
              </w:rPr>
              <w:t>True Love</w:t>
            </w:r>
          </w:p>
        </w:tc>
        <w:tc>
          <w:tcPr>
            <w:tcW w:w="2977" w:type="dxa"/>
            <w:gridSpan w:val="2"/>
          </w:tcPr>
          <w:p w14:paraId="4B270B1E">
            <w:pPr>
              <w:rPr>
                <w:sz w:val="18"/>
                <w:szCs w:val="18"/>
              </w:rPr>
            </w:pPr>
            <w:r>
              <w:rPr>
                <w:rFonts w:hint="eastAsia" w:ascii="Times New Roman" w:hAnsi="Times New Roman" w:cs="Times New Roman"/>
                <w:sz w:val="18"/>
                <w:szCs w:val="18"/>
              </w:rPr>
              <w:t>Lead-in, Listening &amp; Speaking</w:t>
            </w:r>
          </w:p>
        </w:tc>
        <w:tc>
          <w:tcPr>
            <w:tcW w:w="567" w:type="dxa"/>
            <w:vAlign w:val="center"/>
          </w:tcPr>
          <w:p w14:paraId="39281577">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287C6C07">
            <w:pPr>
              <w:jc w:val="center"/>
              <w:rPr>
                <w:sz w:val="18"/>
                <w:szCs w:val="18"/>
              </w:rPr>
            </w:pPr>
            <w:r>
              <w:rPr>
                <w:rFonts w:hint="eastAsia" w:ascii="Times New Roman" w:hAnsi="Times New Roman" w:cs="Times New Roman"/>
                <w:sz w:val="18"/>
                <w:szCs w:val="18"/>
              </w:rPr>
              <w:t>12</w:t>
            </w:r>
          </w:p>
        </w:tc>
        <w:tc>
          <w:tcPr>
            <w:tcW w:w="567" w:type="dxa"/>
            <w:vMerge w:val="restart"/>
            <w:vAlign w:val="center"/>
          </w:tcPr>
          <w:p w14:paraId="0322F22B">
            <w:pPr>
              <w:jc w:val="center"/>
              <w:rPr>
                <w:sz w:val="18"/>
                <w:szCs w:val="18"/>
              </w:rPr>
            </w:pPr>
            <w:r>
              <w:rPr>
                <w:rFonts w:hint="eastAsia" w:ascii="Times New Roman" w:hAnsi="Times New Roman" w:cs="Times New Roman"/>
                <w:sz w:val="18"/>
                <w:szCs w:val="18"/>
              </w:rPr>
              <w:t>64</w:t>
            </w:r>
          </w:p>
        </w:tc>
        <w:tc>
          <w:tcPr>
            <w:tcW w:w="425" w:type="dxa"/>
            <w:vMerge w:val="restart"/>
            <w:vAlign w:val="center"/>
          </w:tcPr>
          <w:p w14:paraId="1F19E0DE">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restart"/>
            <w:vAlign w:val="center"/>
          </w:tcPr>
          <w:p w14:paraId="30D32F23">
            <w:pPr>
              <w:jc w:val="center"/>
              <w:rPr>
                <w:rFonts w:ascii="Times New Roman" w:hAnsi="Times New Roman" w:cs="Times New Roman"/>
                <w:sz w:val="18"/>
                <w:szCs w:val="18"/>
              </w:rPr>
            </w:pPr>
            <w:r>
              <w:rPr>
                <w:rFonts w:ascii="Times New Roman" w:hAnsi="Times New Roman" w:cs="Times New Roman"/>
                <w:sz w:val="18"/>
                <w:szCs w:val="18"/>
              </w:rPr>
              <w:t>16</w:t>
            </w:r>
          </w:p>
        </w:tc>
      </w:tr>
      <w:tr w14:paraId="26F511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3B817D8E">
            <w:pPr>
              <w:rPr>
                <w:sz w:val="18"/>
                <w:szCs w:val="18"/>
              </w:rPr>
            </w:pPr>
          </w:p>
        </w:tc>
        <w:tc>
          <w:tcPr>
            <w:tcW w:w="805" w:type="dxa"/>
            <w:vMerge w:val="continue"/>
          </w:tcPr>
          <w:p w14:paraId="57B80CB7">
            <w:pPr>
              <w:rPr>
                <w:sz w:val="18"/>
                <w:szCs w:val="18"/>
              </w:rPr>
            </w:pPr>
          </w:p>
        </w:tc>
        <w:tc>
          <w:tcPr>
            <w:tcW w:w="1243" w:type="dxa"/>
            <w:vMerge w:val="continue"/>
          </w:tcPr>
          <w:p w14:paraId="1AB8C125">
            <w:pPr>
              <w:rPr>
                <w:sz w:val="18"/>
                <w:szCs w:val="18"/>
              </w:rPr>
            </w:pPr>
          </w:p>
        </w:tc>
        <w:tc>
          <w:tcPr>
            <w:tcW w:w="1417" w:type="dxa"/>
            <w:vMerge w:val="restart"/>
            <w:vAlign w:val="center"/>
          </w:tcPr>
          <w:p w14:paraId="2F5ED170">
            <w:pPr>
              <w:rPr>
                <w:sz w:val="18"/>
                <w:szCs w:val="18"/>
              </w:rPr>
            </w:pPr>
            <w:r>
              <w:rPr>
                <w:rFonts w:hint="eastAsia" w:ascii="Times New Roman" w:hAnsi="Times New Roman" w:cs="Times New Roman"/>
                <w:sz w:val="18"/>
                <w:szCs w:val="18"/>
              </w:rPr>
              <w:t>Reading</w:t>
            </w:r>
          </w:p>
        </w:tc>
        <w:tc>
          <w:tcPr>
            <w:tcW w:w="1560" w:type="dxa"/>
            <w:vAlign w:val="center"/>
          </w:tcPr>
          <w:p w14:paraId="23CAB746">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4D7E3D76">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continue"/>
          </w:tcPr>
          <w:p w14:paraId="22E1990A">
            <w:pPr>
              <w:rPr>
                <w:sz w:val="18"/>
                <w:szCs w:val="18"/>
              </w:rPr>
            </w:pPr>
          </w:p>
        </w:tc>
        <w:tc>
          <w:tcPr>
            <w:tcW w:w="567" w:type="dxa"/>
            <w:vMerge w:val="continue"/>
          </w:tcPr>
          <w:p w14:paraId="7433A284">
            <w:pPr>
              <w:rPr>
                <w:sz w:val="18"/>
                <w:szCs w:val="18"/>
              </w:rPr>
            </w:pPr>
          </w:p>
        </w:tc>
        <w:tc>
          <w:tcPr>
            <w:tcW w:w="425" w:type="dxa"/>
            <w:vMerge w:val="continue"/>
          </w:tcPr>
          <w:p w14:paraId="288CF7D9">
            <w:pPr>
              <w:rPr>
                <w:sz w:val="18"/>
                <w:szCs w:val="18"/>
              </w:rPr>
            </w:pPr>
          </w:p>
        </w:tc>
        <w:tc>
          <w:tcPr>
            <w:tcW w:w="709" w:type="dxa"/>
            <w:vMerge w:val="continue"/>
          </w:tcPr>
          <w:p w14:paraId="3CB5C1FD">
            <w:pPr>
              <w:rPr>
                <w:sz w:val="18"/>
                <w:szCs w:val="18"/>
              </w:rPr>
            </w:pPr>
          </w:p>
        </w:tc>
      </w:tr>
      <w:tr w14:paraId="37B72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608DF31F">
            <w:pPr>
              <w:rPr>
                <w:sz w:val="18"/>
                <w:szCs w:val="18"/>
              </w:rPr>
            </w:pPr>
          </w:p>
        </w:tc>
        <w:tc>
          <w:tcPr>
            <w:tcW w:w="805" w:type="dxa"/>
            <w:vMerge w:val="continue"/>
          </w:tcPr>
          <w:p w14:paraId="7B30B88B">
            <w:pPr>
              <w:rPr>
                <w:sz w:val="18"/>
                <w:szCs w:val="18"/>
              </w:rPr>
            </w:pPr>
          </w:p>
        </w:tc>
        <w:tc>
          <w:tcPr>
            <w:tcW w:w="1243" w:type="dxa"/>
            <w:vMerge w:val="continue"/>
          </w:tcPr>
          <w:p w14:paraId="3908AAEB">
            <w:pPr>
              <w:rPr>
                <w:sz w:val="18"/>
                <w:szCs w:val="18"/>
              </w:rPr>
            </w:pPr>
          </w:p>
        </w:tc>
        <w:tc>
          <w:tcPr>
            <w:tcW w:w="1417" w:type="dxa"/>
            <w:vMerge w:val="continue"/>
            <w:vAlign w:val="center"/>
          </w:tcPr>
          <w:p w14:paraId="68F52A60">
            <w:pPr>
              <w:jc w:val="center"/>
              <w:rPr>
                <w:sz w:val="18"/>
                <w:szCs w:val="18"/>
              </w:rPr>
            </w:pPr>
          </w:p>
        </w:tc>
        <w:tc>
          <w:tcPr>
            <w:tcW w:w="1560" w:type="dxa"/>
            <w:vAlign w:val="center"/>
          </w:tcPr>
          <w:p w14:paraId="76DC18DC">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131A7824">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vMerge w:val="continue"/>
          </w:tcPr>
          <w:p w14:paraId="1A67DF77">
            <w:pPr>
              <w:rPr>
                <w:sz w:val="18"/>
                <w:szCs w:val="18"/>
              </w:rPr>
            </w:pPr>
          </w:p>
        </w:tc>
        <w:tc>
          <w:tcPr>
            <w:tcW w:w="567" w:type="dxa"/>
            <w:vMerge w:val="continue"/>
          </w:tcPr>
          <w:p w14:paraId="6C60F002">
            <w:pPr>
              <w:rPr>
                <w:sz w:val="18"/>
                <w:szCs w:val="18"/>
              </w:rPr>
            </w:pPr>
          </w:p>
        </w:tc>
        <w:tc>
          <w:tcPr>
            <w:tcW w:w="425" w:type="dxa"/>
            <w:vMerge w:val="continue"/>
          </w:tcPr>
          <w:p w14:paraId="3641104B">
            <w:pPr>
              <w:rPr>
                <w:sz w:val="18"/>
                <w:szCs w:val="18"/>
              </w:rPr>
            </w:pPr>
          </w:p>
        </w:tc>
        <w:tc>
          <w:tcPr>
            <w:tcW w:w="709" w:type="dxa"/>
            <w:vMerge w:val="continue"/>
          </w:tcPr>
          <w:p w14:paraId="1438E65F">
            <w:pPr>
              <w:rPr>
                <w:sz w:val="18"/>
                <w:szCs w:val="18"/>
              </w:rPr>
            </w:pPr>
          </w:p>
        </w:tc>
      </w:tr>
      <w:tr w14:paraId="32477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E56F3EC">
            <w:pPr>
              <w:rPr>
                <w:sz w:val="18"/>
                <w:szCs w:val="18"/>
              </w:rPr>
            </w:pPr>
          </w:p>
        </w:tc>
        <w:tc>
          <w:tcPr>
            <w:tcW w:w="805" w:type="dxa"/>
            <w:vMerge w:val="continue"/>
          </w:tcPr>
          <w:p w14:paraId="75702042">
            <w:pPr>
              <w:rPr>
                <w:sz w:val="18"/>
                <w:szCs w:val="18"/>
              </w:rPr>
            </w:pPr>
          </w:p>
        </w:tc>
        <w:tc>
          <w:tcPr>
            <w:tcW w:w="1243" w:type="dxa"/>
            <w:vMerge w:val="continue"/>
          </w:tcPr>
          <w:p w14:paraId="2AD6106B">
            <w:pPr>
              <w:rPr>
                <w:sz w:val="18"/>
                <w:szCs w:val="18"/>
              </w:rPr>
            </w:pPr>
          </w:p>
        </w:tc>
        <w:tc>
          <w:tcPr>
            <w:tcW w:w="2977" w:type="dxa"/>
            <w:gridSpan w:val="2"/>
          </w:tcPr>
          <w:p w14:paraId="4D29052A">
            <w:pPr>
              <w:rPr>
                <w:sz w:val="18"/>
                <w:szCs w:val="18"/>
              </w:rPr>
            </w:pPr>
            <w:r>
              <w:rPr>
                <w:rFonts w:hint="eastAsia" w:ascii="Times New Roman" w:hAnsi="Times New Roman" w:cs="Times New Roman"/>
                <w:sz w:val="18"/>
                <w:szCs w:val="18"/>
              </w:rPr>
              <w:t>Grammar, Applied Writing</w:t>
            </w:r>
          </w:p>
        </w:tc>
        <w:tc>
          <w:tcPr>
            <w:tcW w:w="567" w:type="dxa"/>
            <w:vAlign w:val="center"/>
          </w:tcPr>
          <w:p w14:paraId="4153DC67">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67FC446E">
            <w:pPr>
              <w:rPr>
                <w:sz w:val="18"/>
                <w:szCs w:val="18"/>
              </w:rPr>
            </w:pPr>
          </w:p>
        </w:tc>
        <w:tc>
          <w:tcPr>
            <w:tcW w:w="567" w:type="dxa"/>
            <w:vMerge w:val="continue"/>
          </w:tcPr>
          <w:p w14:paraId="7DC2469E">
            <w:pPr>
              <w:rPr>
                <w:sz w:val="18"/>
                <w:szCs w:val="18"/>
              </w:rPr>
            </w:pPr>
          </w:p>
        </w:tc>
        <w:tc>
          <w:tcPr>
            <w:tcW w:w="425" w:type="dxa"/>
            <w:vMerge w:val="continue"/>
          </w:tcPr>
          <w:p w14:paraId="6D853758">
            <w:pPr>
              <w:rPr>
                <w:sz w:val="18"/>
                <w:szCs w:val="18"/>
              </w:rPr>
            </w:pPr>
          </w:p>
        </w:tc>
        <w:tc>
          <w:tcPr>
            <w:tcW w:w="709" w:type="dxa"/>
            <w:vMerge w:val="continue"/>
          </w:tcPr>
          <w:p w14:paraId="0C01B314">
            <w:pPr>
              <w:rPr>
                <w:sz w:val="18"/>
                <w:szCs w:val="18"/>
              </w:rPr>
            </w:pPr>
          </w:p>
        </w:tc>
      </w:tr>
      <w:tr w14:paraId="7205A7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1B9A32FF">
            <w:pPr>
              <w:rPr>
                <w:sz w:val="18"/>
                <w:szCs w:val="18"/>
              </w:rPr>
            </w:pPr>
          </w:p>
        </w:tc>
        <w:tc>
          <w:tcPr>
            <w:tcW w:w="805" w:type="dxa"/>
            <w:vMerge w:val="continue"/>
          </w:tcPr>
          <w:p w14:paraId="587C9A9B">
            <w:pPr>
              <w:rPr>
                <w:sz w:val="18"/>
                <w:szCs w:val="18"/>
              </w:rPr>
            </w:pPr>
          </w:p>
        </w:tc>
        <w:tc>
          <w:tcPr>
            <w:tcW w:w="1243" w:type="dxa"/>
            <w:vMerge w:val="continue"/>
          </w:tcPr>
          <w:p w14:paraId="606E6F08">
            <w:pPr>
              <w:rPr>
                <w:sz w:val="18"/>
                <w:szCs w:val="18"/>
              </w:rPr>
            </w:pPr>
          </w:p>
        </w:tc>
        <w:tc>
          <w:tcPr>
            <w:tcW w:w="2977" w:type="dxa"/>
            <w:gridSpan w:val="2"/>
          </w:tcPr>
          <w:p w14:paraId="15A07F02">
            <w:pPr>
              <w:rPr>
                <w:sz w:val="18"/>
                <w:szCs w:val="18"/>
              </w:rPr>
            </w:pPr>
            <w:r>
              <w:rPr>
                <w:rFonts w:hint="eastAsia" w:ascii="Times New Roman" w:hAnsi="Times New Roman" w:cs="Times New Roman"/>
                <w:sz w:val="18"/>
                <w:szCs w:val="18"/>
              </w:rPr>
              <w:t>Watching &amp; Performing</w:t>
            </w:r>
          </w:p>
        </w:tc>
        <w:tc>
          <w:tcPr>
            <w:tcW w:w="567" w:type="dxa"/>
            <w:vAlign w:val="center"/>
          </w:tcPr>
          <w:p w14:paraId="4F5622BE">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65ADF285">
            <w:pPr>
              <w:rPr>
                <w:sz w:val="18"/>
                <w:szCs w:val="18"/>
              </w:rPr>
            </w:pPr>
          </w:p>
        </w:tc>
        <w:tc>
          <w:tcPr>
            <w:tcW w:w="567" w:type="dxa"/>
            <w:vMerge w:val="continue"/>
          </w:tcPr>
          <w:p w14:paraId="124D11C4">
            <w:pPr>
              <w:rPr>
                <w:sz w:val="18"/>
                <w:szCs w:val="18"/>
              </w:rPr>
            </w:pPr>
          </w:p>
        </w:tc>
        <w:tc>
          <w:tcPr>
            <w:tcW w:w="425" w:type="dxa"/>
            <w:vMerge w:val="continue"/>
          </w:tcPr>
          <w:p w14:paraId="51F4FF40">
            <w:pPr>
              <w:rPr>
                <w:sz w:val="18"/>
                <w:szCs w:val="18"/>
              </w:rPr>
            </w:pPr>
          </w:p>
        </w:tc>
        <w:tc>
          <w:tcPr>
            <w:tcW w:w="709" w:type="dxa"/>
            <w:vMerge w:val="continue"/>
          </w:tcPr>
          <w:p w14:paraId="1E268921">
            <w:pPr>
              <w:rPr>
                <w:sz w:val="18"/>
                <w:szCs w:val="18"/>
              </w:rPr>
            </w:pPr>
          </w:p>
        </w:tc>
      </w:tr>
      <w:tr w14:paraId="30F2CE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E220EE9">
            <w:pPr>
              <w:rPr>
                <w:sz w:val="18"/>
                <w:szCs w:val="18"/>
              </w:rPr>
            </w:pPr>
          </w:p>
        </w:tc>
        <w:tc>
          <w:tcPr>
            <w:tcW w:w="805" w:type="dxa"/>
            <w:vMerge w:val="continue"/>
          </w:tcPr>
          <w:p w14:paraId="48DD3821">
            <w:pPr>
              <w:rPr>
                <w:sz w:val="18"/>
                <w:szCs w:val="18"/>
              </w:rPr>
            </w:pPr>
          </w:p>
        </w:tc>
        <w:tc>
          <w:tcPr>
            <w:tcW w:w="1243" w:type="dxa"/>
            <w:vMerge w:val="restart"/>
            <w:vAlign w:val="center"/>
          </w:tcPr>
          <w:p w14:paraId="6865001F">
            <w:pPr>
              <w:jc w:val="center"/>
              <w:rPr>
                <w:rFonts w:ascii="Times New Roman" w:hAnsi="Times New Roman" w:cs="Times New Roman"/>
                <w:sz w:val="18"/>
                <w:szCs w:val="18"/>
              </w:rPr>
            </w:pPr>
            <w:r>
              <w:rPr>
                <w:rFonts w:hint="eastAsia" w:ascii="Times New Roman" w:hAnsi="Times New Roman" w:cs="Times New Roman"/>
                <w:sz w:val="18"/>
                <w:szCs w:val="18"/>
              </w:rPr>
              <w:t>Unit 2</w:t>
            </w:r>
          </w:p>
          <w:p w14:paraId="0AE13719">
            <w:pPr>
              <w:jc w:val="center"/>
              <w:rPr>
                <w:sz w:val="18"/>
                <w:szCs w:val="18"/>
              </w:rPr>
            </w:pPr>
            <w:r>
              <w:rPr>
                <w:rFonts w:hint="eastAsia" w:ascii="Times New Roman" w:hAnsi="Times New Roman" w:cs="Times New Roman"/>
                <w:sz w:val="18"/>
                <w:szCs w:val="18"/>
              </w:rPr>
              <w:t>New Lifestyles</w:t>
            </w:r>
          </w:p>
        </w:tc>
        <w:tc>
          <w:tcPr>
            <w:tcW w:w="2977" w:type="dxa"/>
            <w:gridSpan w:val="2"/>
          </w:tcPr>
          <w:p w14:paraId="33DC7654">
            <w:pPr>
              <w:rPr>
                <w:sz w:val="18"/>
                <w:szCs w:val="18"/>
              </w:rPr>
            </w:pPr>
            <w:r>
              <w:rPr>
                <w:rFonts w:hint="eastAsia" w:ascii="Times New Roman" w:hAnsi="Times New Roman" w:cs="Times New Roman"/>
                <w:sz w:val="18"/>
                <w:szCs w:val="18"/>
              </w:rPr>
              <w:t>Lead-in, Listening &amp; Speaking</w:t>
            </w:r>
          </w:p>
        </w:tc>
        <w:tc>
          <w:tcPr>
            <w:tcW w:w="567" w:type="dxa"/>
            <w:vAlign w:val="center"/>
          </w:tcPr>
          <w:p w14:paraId="584C07E6">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52F2D441">
            <w:pPr>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2</w:t>
            </w:r>
          </w:p>
        </w:tc>
        <w:tc>
          <w:tcPr>
            <w:tcW w:w="567" w:type="dxa"/>
            <w:vMerge w:val="continue"/>
          </w:tcPr>
          <w:p w14:paraId="22D72CF8">
            <w:pPr>
              <w:rPr>
                <w:sz w:val="18"/>
                <w:szCs w:val="18"/>
              </w:rPr>
            </w:pPr>
          </w:p>
        </w:tc>
        <w:tc>
          <w:tcPr>
            <w:tcW w:w="425" w:type="dxa"/>
            <w:vMerge w:val="restart"/>
            <w:vAlign w:val="center"/>
          </w:tcPr>
          <w:p w14:paraId="2A4D0A58">
            <w:pPr>
              <w:jc w:val="center"/>
              <w:rPr>
                <w:sz w:val="18"/>
                <w:szCs w:val="18"/>
              </w:rPr>
            </w:pPr>
            <w:r>
              <w:rPr>
                <w:rFonts w:hint="eastAsia" w:ascii="Times New Roman" w:hAnsi="Times New Roman" w:cs="Times New Roman"/>
                <w:sz w:val="18"/>
                <w:szCs w:val="18"/>
              </w:rPr>
              <w:t>3</w:t>
            </w:r>
          </w:p>
        </w:tc>
        <w:tc>
          <w:tcPr>
            <w:tcW w:w="709" w:type="dxa"/>
            <w:vMerge w:val="continue"/>
          </w:tcPr>
          <w:p w14:paraId="2A500BF0">
            <w:pPr>
              <w:rPr>
                <w:sz w:val="18"/>
                <w:szCs w:val="18"/>
              </w:rPr>
            </w:pPr>
          </w:p>
        </w:tc>
      </w:tr>
      <w:tr w14:paraId="661E61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7A2A48BD">
            <w:pPr>
              <w:rPr>
                <w:sz w:val="18"/>
                <w:szCs w:val="18"/>
              </w:rPr>
            </w:pPr>
          </w:p>
        </w:tc>
        <w:tc>
          <w:tcPr>
            <w:tcW w:w="805" w:type="dxa"/>
            <w:vMerge w:val="continue"/>
          </w:tcPr>
          <w:p w14:paraId="2505FE9B">
            <w:pPr>
              <w:rPr>
                <w:sz w:val="18"/>
                <w:szCs w:val="18"/>
              </w:rPr>
            </w:pPr>
          </w:p>
        </w:tc>
        <w:tc>
          <w:tcPr>
            <w:tcW w:w="1243" w:type="dxa"/>
            <w:vMerge w:val="continue"/>
          </w:tcPr>
          <w:p w14:paraId="0AE2265D">
            <w:pPr>
              <w:rPr>
                <w:sz w:val="18"/>
                <w:szCs w:val="18"/>
              </w:rPr>
            </w:pPr>
          </w:p>
        </w:tc>
        <w:tc>
          <w:tcPr>
            <w:tcW w:w="1417" w:type="dxa"/>
            <w:vMerge w:val="restart"/>
            <w:vAlign w:val="center"/>
          </w:tcPr>
          <w:p w14:paraId="1D31FFCF">
            <w:pPr>
              <w:rPr>
                <w:sz w:val="18"/>
                <w:szCs w:val="18"/>
              </w:rPr>
            </w:pPr>
            <w:r>
              <w:rPr>
                <w:rFonts w:hint="eastAsia" w:ascii="Times New Roman" w:hAnsi="Times New Roman" w:cs="Times New Roman"/>
                <w:sz w:val="18"/>
                <w:szCs w:val="18"/>
              </w:rPr>
              <w:t>Reading</w:t>
            </w:r>
          </w:p>
        </w:tc>
        <w:tc>
          <w:tcPr>
            <w:tcW w:w="1560" w:type="dxa"/>
            <w:vAlign w:val="center"/>
          </w:tcPr>
          <w:p w14:paraId="01ED444D">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45C78D3F">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continue"/>
          </w:tcPr>
          <w:p w14:paraId="790EB55E">
            <w:pPr>
              <w:rPr>
                <w:sz w:val="18"/>
                <w:szCs w:val="18"/>
              </w:rPr>
            </w:pPr>
          </w:p>
        </w:tc>
        <w:tc>
          <w:tcPr>
            <w:tcW w:w="567" w:type="dxa"/>
            <w:vMerge w:val="continue"/>
          </w:tcPr>
          <w:p w14:paraId="54DC730F">
            <w:pPr>
              <w:rPr>
                <w:sz w:val="18"/>
                <w:szCs w:val="18"/>
              </w:rPr>
            </w:pPr>
          </w:p>
        </w:tc>
        <w:tc>
          <w:tcPr>
            <w:tcW w:w="425" w:type="dxa"/>
            <w:vMerge w:val="continue"/>
          </w:tcPr>
          <w:p w14:paraId="33EE9B65">
            <w:pPr>
              <w:rPr>
                <w:sz w:val="18"/>
                <w:szCs w:val="18"/>
              </w:rPr>
            </w:pPr>
          </w:p>
        </w:tc>
        <w:tc>
          <w:tcPr>
            <w:tcW w:w="709" w:type="dxa"/>
            <w:vMerge w:val="continue"/>
          </w:tcPr>
          <w:p w14:paraId="5576F3AB">
            <w:pPr>
              <w:rPr>
                <w:sz w:val="18"/>
                <w:szCs w:val="18"/>
              </w:rPr>
            </w:pPr>
          </w:p>
        </w:tc>
      </w:tr>
      <w:tr w14:paraId="2D834F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267C17EC">
            <w:pPr>
              <w:rPr>
                <w:sz w:val="18"/>
                <w:szCs w:val="18"/>
              </w:rPr>
            </w:pPr>
          </w:p>
        </w:tc>
        <w:tc>
          <w:tcPr>
            <w:tcW w:w="805" w:type="dxa"/>
            <w:vMerge w:val="continue"/>
          </w:tcPr>
          <w:p w14:paraId="711CD7F4">
            <w:pPr>
              <w:rPr>
                <w:sz w:val="18"/>
                <w:szCs w:val="18"/>
              </w:rPr>
            </w:pPr>
          </w:p>
        </w:tc>
        <w:tc>
          <w:tcPr>
            <w:tcW w:w="1243" w:type="dxa"/>
            <w:vMerge w:val="continue"/>
          </w:tcPr>
          <w:p w14:paraId="2F6F97C4">
            <w:pPr>
              <w:rPr>
                <w:sz w:val="18"/>
                <w:szCs w:val="18"/>
              </w:rPr>
            </w:pPr>
          </w:p>
        </w:tc>
        <w:tc>
          <w:tcPr>
            <w:tcW w:w="1417" w:type="dxa"/>
            <w:vMerge w:val="continue"/>
            <w:vAlign w:val="center"/>
          </w:tcPr>
          <w:p w14:paraId="6FA2BC2C">
            <w:pPr>
              <w:jc w:val="center"/>
              <w:rPr>
                <w:sz w:val="18"/>
                <w:szCs w:val="18"/>
              </w:rPr>
            </w:pPr>
          </w:p>
        </w:tc>
        <w:tc>
          <w:tcPr>
            <w:tcW w:w="1560" w:type="dxa"/>
            <w:vAlign w:val="center"/>
          </w:tcPr>
          <w:p w14:paraId="15D87298">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4EEEABC7">
            <w:pPr>
              <w:jc w:val="center"/>
              <w:rPr>
                <w:sz w:val="18"/>
                <w:szCs w:val="18"/>
              </w:rPr>
            </w:pPr>
            <w:r>
              <w:rPr>
                <w:rFonts w:ascii="Times New Roman" w:hAnsi="Times New Roman" w:cs="Times New Roman"/>
                <w:sz w:val="18"/>
                <w:szCs w:val="18"/>
              </w:rPr>
              <w:t>1</w:t>
            </w:r>
          </w:p>
        </w:tc>
        <w:tc>
          <w:tcPr>
            <w:tcW w:w="567" w:type="dxa"/>
            <w:vMerge w:val="continue"/>
          </w:tcPr>
          <w:p w14:paraId="598FAB73">
            <w:pPr>
              <w:rPr>
                <w:sz w:val="18"/>
                <w:szCs w:val="18"/>
              </w:rPr>
            </w:pPr>
          </w:p>
        </w:tc>
        <w:tc>
          <w:tcPr>
            <w:tcW w:w="567" w:type="dxa"/>
            <w:vMerge w:val="continue"/>
          </w:tcPr>
          <w:p w14:paraId="505CA6FF">
            <w:pPr>
              <w:rPr>
                <w:sz w:val="18"/>
                <w:szCs w:val="18"/>
              </w:rPr>
            </w:pPr>
          </w:p>
        </w:tc>
        <w:tc>
          <w:tcPr>
            <w:tcW w:w="425" w:type="dxa"/>
            <w:vMerge w:val="continue"/>
          </w:tcPr>
          <w:p w14:paraId="3A1CDE1F">
            <w:pPr>
              <w:rPr>
                <w:sz w:val="18"/>
                <w:szCs w:val="18"/>
              </w:rPr>
            </w:pPr>
          </w:p>
        </w:tc>
        <w:tc>
          <w:tcPr>
            <w:tcW w:w="709" w:type="dxa"/>
            <w:vMerge w:val="continue"/>
          </w:tcPr>
          <w:p w14:paraId="78E4D1C9">
            <w:pPr>
              <w:rPr>
                <w:sz w:val="18"/>
                <w:szCs w:val="18"/>
              </w:rPr>
            </w:pPr>
          </w:p>
        </w:tc>
      </w:tr>
      <w:tr w14:paraId="19B62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7599E38E">
            <w:pPr>
              <w:rPr>
                <w:sz w:val="18"/>
                <w:szCs w:val="18"/>
              </w:rPr>
            </w:pPr>
          </w:p>
        </w:tc>
        <w:tc>
          <w:tcPr>
            <w:tcW w:w="805" w:type="dxa"/>
            <w:vMerge w:val="continue"/>
          </w:tcPr>
          <w:p w14:paraId="349C96E0">
            <w:pPr>
              <w:rPr>
                <w:sz w:val="18"/>
                <w:szCs w:val="18"/>
              </w:rPr>
            </w:pPr>
          </w:p>
        </w:tc>
        <w:tc>
          <w:tcPr>
            <w:tcW w:w="1243" w:type="dxa"/>
            <w:vMerge w:val="continue"/>
          </w:tcPr>
          <w:p w14:paraId="42E00855">
            <w:pPr>
              <w:rPr>
                <w:sz w:val="18"/>
                <w:szCs w:val="18"/>
              </w:rPr>
            </w:pPr>
          </w:p>
        </w:tc>
        <w:tc>
          <w:tcPr>
            <w:tcW w:w="2977" w:type="dxa"/>
            <w:gridSpan w:val="2"/>
          </w:tcPr>
          <w:p w14:paraId="2132B48E">
            <w:pPr>
              <w:rPr>
                <w:sz w:val="18"/>
                <w:szCs w:val="18"/>
              </w:rPr>
            </w:pPr>
            <w:r>
              <w:rPr>
                <w:rFonts w:hint="eastAsia" w:ascii="Times New Roman" w:hAnsi="Times New Roman" w:cs="Times New Roman"/>
                <w:sz w:val="18"/>
                <w:szCs w:val="18"/>
              </w:rPr>
              <w:t>Grammar, Applied Writing</w:t>
            </w:r>
          </w:p>
        </w:tc>
        <w:tc>
          <w:tcPr>
            <w:tcW w:w="567" w:type="dxa"/>
            <w:vAlign w:val="center"/>
          </w:tcPr>
          <w:p w14:paraId="23D8835A">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217D7EE2">
            <w:pPr>
              <w:rPr>
                <w:sz w:val="18"/>
                <w:szCs w:val="18"/>
              </w:rPr>
            </w:pPr>
          </w:p>
        </w:tc>
        <w:tc>
          <w:tcPr>
            <w:tcW w:w="567" w:type="dxa"/>
            <w:vMerge w:val="continue"/>
          </w:tcPr>
          <w:p w14:paraId="3CB95EF5">
            <w:pPr>
              <w:rPr>
                <w:sz w:val="18"/>
                <w:szCs w:val="18"/>
              </w:rPr>
            </w:pPr>
          </w:p>
        </w:tc>
        <w:tc>
          <w:tcPr>
            <w:tcW w:w="425" w:type="dxa"/>
            <w:vMerge w:val="continue"/>
          </w:tcPr>
          <w:p w14:paraId="4955F2F7">
            <w:pPr>
              <w:rPr>
                <w:sz w:val="18"/>
                <w:szCs w:val="18"/>
              </w:rPr>
            </w:pPr>
          </w:p>
        </w:tc>
        <w:tc>
          <w:tcPr>
            <w:tcW w:w="709" w:type="dxa"/>
            <w:vMerge w:val="continue"/>
          </w:tcPr>
          <w:p w14:paraId="06EB06F4">
            <w:pPr>
              <w:rPr>
                <w:sz w:val="18"/>
                <w:szCs w:val="18"/>
              </w:rPr>
            </w:pPr>
          </w:p>
        </w:tc>
      </w:tr>
      <w:tr w14:paraId="01245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0761FA98">
            <w:pPr>
              <w:rPr>
                <w:sz w:val="18"/>
                <w:szCs w:val="18"/>
              </w:rPr>
            </w:pPr>
          </w:p>
        </w:tc>
        <w:tc>
          <w:tcPr>
            <w:tcW w:w="805" w:type="dxa"/>
            <w:vMerge w:val="continue"/>
          </w:tcPr>
          <w:p w14:paraId="61E05D42">
            <w:pPr>
              <w:rPr>
                <w:sz w:val="18"/>
                <w:szCs w:val="18"/>
              </w:rPr>
            </w:pPr>
          </w:p>
        </w:tc>
        <w:tc>
          <w:tcPr>
            <w:tcW w:w="1243" w:type="dxa"/>
            <w:vMerge w:val="continue"/>
          </w:tcPr>
          <w:p w14:paraId="057E3917">
            <w:pPr>
              <w:rPr>
                <w:sz w:val="18"/>
                <w:szCs w:val="18"/>
              </w:rPr>
            </w:pPr>
          </w:p>
        </w:tc>
        <w:tc>
          <w:tcPr>
            <w:tcW w:w="2977" w:type="dxa"/>
            <w:gridSpan w:val="2"/>
          </w:tcPr>
          <w:p w14:paraId="17063004">
            <w:pPr>
              <w:rPr>
                <w:sz w:val="18"/>
                <w:szCs w:val="18"/>
              </w:rPr>
            </w:pPr>
            <w:r>
              <w:rPr>
                <w:rFonts w:hint="eastAsia" w:ascii="Times New Roman" w:hAnsi="Times New Roman" w:cs="Times New Roman"/>
                <w:sz w:val="18"/>
                <w:szCs w:val="18"/>
              </w:rPr>
              <w:t>Watching &amp; Performing</w:t>
            </w:r>
          </w:p>
        </w:tc>
        <w:tc>
          <w:tcPr>
            <w:tcW w:w="567" w:type="dxa"/>
            <w:vAlign w:val="center"/>
          </w:tcPr>
          <w:p w14:paraId="3B5B7679">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7F2F43D9">
            <w:pPr>
              <w:rPr>
                <w:sz w:val="18"/>
                <w:szCs w:val="18"/>
              </w:rPr>
            </w:pPr>
          </w:p>
        </w:tc>
        <w:tc>
          <w:tcPr>
            <w:tcW w:w="567" w:type="dxa"/>
            <w:vMerge w:val="continue"/>
          </w:tcPr>
          <w:p w14:paraId="26CC9AF6">
            <w:pPr>
              <w:rPr>
                <w:sz w:val="18"/>
                <w:szCs w:val="18"/>
              </w:rPr>
            </w:pPr>
          </w:p>
        </w:tc>
        <w:tc>
          <w:tcPr>
            <w:tcW w:w="425" w:type="dxa"/>
            <w:vMerge w:val="continue"/>
          </w:tcPr>
          <w:p w14:paraId="587DD1CB">
            <w:pPr>
              <w:rPr>
                <w:sz w:val="18"/>
                <w:szCs w:val="18"/>
              </w:rPr>
            </w:pPr>
          </w:p>
        </w:tc>
        <w:tc>
          <w:tcPr>
            <w:tcW w:w="709" w:type="dxa"/>
            <w:vMerge w:val="continue"/>
          </w:tcPr>
          <w:p w14:paraId="0567AD6F">
            <w:pPr>
              <w:rPr>
                <w:sz w:val="18"/>
                <w:szCs w:val="18"/>
              </w:rPr>
            </w:pPr>
          </w:p>
        </w:tc>
      </w:tr>
      <w:tr w14:paraId="5FA74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1044B2D2">
            <w:pPr>
              <w:rPr>
                <w:sz w:val="18"/>
                <w:szCs w:val="18"/>
              </w:rPr>
            </w:pPr>
          </w:p>
        </w:tc>
        <w:tc>
          <w:tcPr>
            <w:tcW w:w="805" w:type="dxa"/>
            <w:vMerge w:val="continue"/>
          </w:tcPr>
          <w:p w14:paraId="374103C2">
            <w:pPr>
              <w:rPr>
                <w:sz w:val="18"/>
                <w:szCs w:val="18"/>
              </w:rPr>
            </w:pPr>
          </w:p>
        </w:tc>
        <w:tc>
          <w:tcPr>
            <w:tcW w:w="1243" w:type="dxa"/>
            <w:vMerge w:val="restart"/>
            <w:vAlign w:val="center"/>
          </w:tcPr>
          <w:p w14:paraId="6852C103">
            <w:pPr>
              <w:jc w:val="center"/>
              <w:rPr>
                <w:rFonts w:ascii="Times New Roman" w:hAnsi="Times New Roman" w:cs="Times New Roman"/>
                <w:sz w:val="18"/>
                <w:szCs w:val="18"/>
              </w:rPr>
            </w:pPr>
            <w:r>
              <w:rPr>
                <w:rFonts w:hint="eastAsia" w:ascii="Times New Roman" w:hAnsi="Times New Roman" w:cs="Times New Roman"/>
                <w:sz w:val="18"/>
                <w:szCs w:val="18"/>
              </w:rPr>
              <w:t>Unit 3</w:t>
            </w:r>
          </w:p>
          <w:p w14:paraId="035CAB96">
            <w:pPr>
              <w:jc w:val="center"/>
              <w:rPr>
                <w:sz w:val="18"/>
                <w:szCs w:val="18"/>
              </w:rPr>
            </w:pPr>
            <w:r>
              <w:rPr>
                <w:rFonts w:hint="eastAsia" w:ascii="Times New Roman" w:hAnsi="Times New Roman" w:cs="Times New Roman"/>
                <w:sz w:val="18"/>
                <w:szCs w:val="18"/>
              </w:rPr>
              <w:t>Fashion</w:t>
            </w:r>
          </w:p>
        </w:tc>
        <w:tc>
          <w:tcPr>
            <w:tcW w:w="2977" w:type="dxa"/>
            <w:gridSpan w:val="2"/>
          </w:tcPr>
          <w:p w14:paraId="253CE9CA">
            <w:pPr>
              <w:rPr>
                <w:sz w:val="18"/>
                <w:szCs w:val="18"/>
              </w:rPr>
            </w:pPr>
            <w:r>
              <w:rPr>
                <w:rFonts w:hint="eastAsia" w:ascii="Times New Roman" w:hAnsi="Times New Roman" w:cs="Times New Roman"/>
                <w:sz w:val="18"/>
                <w:szCs w:val="18"/>
              </w:rPr>
              <w:t>Lead-in, Listening &amp; Speaking</w:t>
            </w:r>
          </w:p>
        </w:tc>
        <w:tc>
          <w:tcPr>
            <w:tcW w:w="567" w:type="dxa"/>
            <w:vAlign w:val="center"/>
          </w:tcPr>
          <w:p w14:paraId="6756D529">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6DFF824A">
            <w:pPr>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2</w:t>
            </w:r>
          </w:p>
        </w:tc>
        <w:tc>
          <w:tcPr>
            <w:tcW w:w="567" w:type="dxa"/>
            <w:vMerge w:val="continue"/>
          </w:tcPr>
          <w:p w14:paraId="6BD617A2">
            <w:pPr>
              <w:rPr>
                <w:sz w:val="18"/>
                <w:szCs w:val="18"/>
              </w:rPr>
            </w:pPr>
          </w:p>
        </w:tc>
        <w:tc>
          <w:tcPr>
            <w:tcW w:w="425" w:type="dxa"/>
            <w:vMerge w:val="restart"/>
            <w:vAlign w:val="center"/>
          </w:tcPr>
          <w:p w14:paraId="6C55147B">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20249F11">
            <w:pPr>
              <w:rPr>
                <w:sz w:val="18"/>
                <w:szCs w:val="18"/>
              </w:rPr>
            </w:pPr>
          </w:p>
        </w:tc>
      </w:tr>
      <w:tr w14:paraId="239B8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479BB2F8">
            <w:pPr>
              <w:rPr>
                <w:sz w:val="18"/>
                <w:szCs w:val="18"/>
              </w:rPr>
            </w:pPr>
          </w:p>
        </w:tc>
        <w:tc>
          <w:tcPr>
            <w:tcW w:w="805" w:type="dxa"/>
            <w:vMerge w:val="continue"/>
          </w:tcPr>
          <w:p w14:paraId="06340D19">
            <w:pPr>
              <w:rPr>
                <w:sz w:val="18"/>
                <w:szCs w:val="18"/>
              </w:rPr>
            </w:pPr>
          </w:p>
        </w:tc>
        <w:tc>
          <w:tcPr>
            <w:tcW w:w="1243" w:type="dxa"/>
            <w:vMerge w:val="continue"/>
          </w:tcPr>
          <w:p w14:paraId="440EB64F">
            <w:pPr>
              <w:rPr>
                <w:sz w:val="18"/>
                <w:szCs w:val="18"/>
              </w:rPr>
            </w:pPr>
          </w:p>
        </w:tc>
        <w:tc>
          <w:tcPr>
            <w:tcW w:w="1417" w:type="dxa"/>
            <w:vMerge w:val="restart"/>
            <w:vAlign w:val="center"/>
          </w:tcPr>
          <w:p w14:paraId="1E5C2434">
            <w:pPr>
              <w:rPr>
                <w:sz w:val="18"/>
                <w:szCs w:val="18"/>
              </w:rPr>
            </w:pPr>
            <w:r>
              <w:rPr>
                <w:rFonts w:hint="eastAsia" w:ascii="Times New Roman" w:hAnsi="Times New Roman" w:cs="Times New Roman"/>
                <w:sz w:val="18"/>
                <w:szCs w:val="18"/>
              </w:rPr>
              <w:t>Reading</w:t>
            </w:r>
          </w:p>
        </w:tc>
        <w:tc>
          <w:tcPr>
            <w:tcW w:w="1560" w:type="dxa"/>
            <w:vAlign w:val="center"/>
          </w:tcPr>
          <w:p w14:paraId="4E1272D2">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0142F6CF">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continue"/>
          </w:tcPr>
          <w:p w14:paraId="5FBE7D22">
            <w:pPr>
              <w:rPr>
                <w:sz w:val="18"/>
                <w:szCs w:val="18"/>
              </w:rPr>
            </w:pPr>
          </w:p>
        </w:tc>
        <w:tc>
          <w:tcPr>
            <w:tcW w:w="567" w:type="dxa"/>
            <w:vMerge w:val="continue"/>
          </w:tcPr>
          <w:p w14:paraId="3C3DB92A">
            <w:pPr>
              <w:rPr>
                <w:sz w:val="18"/>
                <w:szCs w:val="18"/>
              </w:rPr>
            </w:pPr>
          </w:p>
        </w:tc>
        <w:tc>
          <w:tcPr>
            <w:tcW w:w="425" w:type="dxa"/>
            <w:vMerge w:val="continue"/>
          </w:tcPr>
          <w:p w14:paraId="02D49175">
            <w:pPr>
              <w:rPr>
                <w:sz w:val="18"/>
                <w:szCs w:val="18"/>
              </w:rPr>
            </w:pPr>
          </w:p>
        </w:tc>
        <w:tc>
          <w:tcPr>
            <w:tcW w:w="709" w:type="dxa"/>
            <w:vMerge w:val="continue"/>
          </w:tcPr>
          <w:p w14:paraId="02582A9C">
            <w:pPr>
              <w:rPr>
                <w:sz w:val="18"/>
                <w:szCs w:val="18"/>
              </w:rPr>
            </w:pPr>
          </w:p>
        </w:tc>
      </w:tr>
      <w:tr w14:paraId="521AB0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0B3B8124">
            <w:pPr>
              <w:rPr>
                <w:sz w:val="18"/>
                <w:szCs w:val="18"/>
              </w:rPr>
            </w:pPr>
          </w:p>
        </w:tc>
        <w:tc>
          <w:tcPr>
            <w:tcW w:w="805" w:type="dxa"/>
            <w:vMerge w:val="continue"/>
          </w:tcPr>
          <w:p w14:paraId="1432CF4B">
            <w:pPr>
              <w:rPr>
                <w:sz w:val="18"/>
                <w:szCs w:val="18"/>
              </w:rPr>
            </w:pPr>
          </w:p>
        </w:tc>
        <w:tc>
          <w:tcPr>
            <w:tcW w:w="1243" w:type="dxa"/>
            <w:vMerge w:val="continue"/>
          </w:tcPr>
          <w:p w14:paraId="15E8AD07">
            <w:pPr>
              <w:rPr>
                <w:sz w:val="18"/>
                <w:szCs w:val="18"/>
              </w:rPr>
            </w:pPr>
          </w:p>
        </w:tc>
        <w:tc>
          <w:tcPr>
            <w:tcW w:w="1417" w:type="dxa"/>
            <w:vMerge w:val="continue"/>
          </w:tcPr>
          <w:p w14:paraId="0AAFC9C6">
            <w:pPr>
              <w:rPr>
                <w:sz w:val="18"/>
                <w:szCs w:val="18"/>
              </w:rPr>
            </w:pPr>
          </w:p>
        </w:tc>
        <w:tc>
          <w:tcPr>
            <w:tcW w:w="1560" w:type="dxa"/>
            <w:vAlign w:val="center"/>
          </w:tcPr>
          <w:p w14:paraId="704E7A7C">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430D6EF0">
            <w:pPr>
              <w:jc w:val="center"/>
              <w:rPr>
                <w:sz w:val="18"/>
                <w:szCs w:val="18"/>
              </w:rPr>
            </w:pPr>
            <w:r>
              <w:rPr>
                <w:rFonts w:ascii="Times New Roman" w:hAnsi="Times New Roman" w:cs="Times New Roman"/>
                <w:sz w:val="18"/>
                <w:szCs w:val="18"/>
              </w:rPr>
              <w:t>1</w:t>
            </w:r>
          </w:p>
        </w:tc>
        <w:tc>
          <w:tcPr>
            <w:tcW w:w="567" w:type="dxa"/>
            <w:vMerge w:val="continue"/>
          </w:tcPr>
          <w:p w14:paraId="12CCE547">
            <w:pPr>
              <w:rPr>
                <w:sz w:val="18"/>
                <w:szCs w:val="18"/>
              </w:rPr>
            </w:pPr>
          </w:p>
        </w:tc>
        <w:tc>
          <w:tcPr>
            <w:tcW w:w="567" w:type="dxa"/>
            <w:vMerge w:val="continue"/>
          </w:tcPr>
          <w:p w14:paraId="782F6B57">
            <w:pPr>
              <w:rPr>
                <w:sz w:val="18"/>
                <w:szCs w:val="18"/>
              </w:rPr>
            </w:pPr>
          </w:p>
        </w:tc>
        <w:tc>
          <w:tcPr>
            <w:tcW w:w="425" w:type="dxa"/>
            <w:vMerge w:val="continue"/>
          </w:tcPr>
          <w:p w14:paraId="2595189C">
            <w:pPr>
              <w:rPr>
                <w:sz w:val="18"/>
                <w:szCs w:val="18"/>
              </w:rPr>
            </w:pPr>
          </w:p>
        </w:tc>
        <w:tc>
          <w:tcPr>
            <w:tcW w:w="709" w:type="dxa"/>
            <w:vMerge w:val="continue"/>
          </w:tcPr>
          <w:p w14:paraId="4554FF5A">
            <w:pPr>
              <w:rPr>
                <w:sz w:val="18"/>
                <w:szCs w:val="18"/>
              </w:rPr>
            </w:pPr>
          </w:p>
        </w:tc>
      </w:tr>
      <w:tr w14:paraId="62829E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6ADA452">
            <w:pPr>
              <w:rPr>
                <w:sz w:val="18"/>
                <w:szCs w:val="18"/>
              </w:rPr>
            </w:pPr>
          </w:p>
        </w:tc>
        <w:tc>
          <w:tcPr>
            <w:tcW w:w="805" w:type="dxa"/>
            <w:vMerge w:val="continue"/>
          </w:tcPr>
          <w:p w14:paraId="0CCE443B">
            <w:pPr>
              <w:rPr>
                <w:sz w:val="18"/>
                <w:szCs w:val="18"/>
              </w:rPr>
            </w:pPr>
          </w:p>
        </w:tc>
        <w:tc>
          <w:tcPr>
            <w:tcW w:w="1243" w:type="dxa"/>
            <w:vMerge w:val="continue"/>
          </w:tcPr>
          <w:p w14:paraId="4B935152">
            <w:pPr>
              <w:rPr>
                <w:sz w:val="18"/>
                <w:szCs w:val="18"/>
              </w:rPr>
            </w:pPr>
          </w:p>
        </w:tc>
        <w:tc>
          <w:tcPr>
            <w:tcW w:w="2977" w:type="dxa"/>
            <w:gridSpan w:val="2"/>
          </w:tcPr>
          <w:p w14:paraId="2FB9A6A6">
            <w:pPr>
              <w:rPr>
                <w:sz w:val="18"/>
                <w:szCs w:val="18"/>
              </w:rPr>
            </w:pPr>
            <w:r>
              <w:rPr>
                <w:rFonts w:hint="eastAsia" w:ascii="Times New Roman" w:hAnsi="Times New Roman" w:cs="Times New Roman"/>
                <w:sz w:val="18"/>
                <w:szCs w:val="18"/>
              </w:rPr>
              <w:t>Grammar, Applied Writing</w:t>
            </w:r>
          </w:p>
        </w:tc>
        <w:tc>
          <w:tcPr>
            <w:tcW w:w="567" w:type="dxa"/>
            <w:vAlign w:val="center"/>
          </w:tcPr>
          <w:p w14:paraId="3C7C4AE3">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12900AA1">
            <w:pPr>
              <w:rPr>
                <w:sz w:val="18"/>
                <w:szCs w:val="18"/>
              </w:rPr>
            </w:pPr>
          </w:p>
        </w:tc>
        <w:tc>
          <w:tcPr>
            <w:tcW w:w="567" w:type="dxa"/>
            <w:vMerge w:val="continue"/>
          </w:tcPr>
          <w:p w14:paraId="5088B919">
            <w:pPr>
              <w:rPr>
                <w:sz w:val="18"/>
                <w:szCs w:val="18"/>
              </w:rPr>
            </w:pPr>
          </w:p>
        </w:tc>
        <w:tc>
          <w:tcPr>
            <w:tcW w:w="425" w:type="dxa"/>
            <w:vMerge w:val="continue"/>
          </w:tcPr>
          <w:p w14:paraId="61CB8C62">
            <w:pPr>
              <w:rPr>
                <w:sz w:val="18"/>
                <w:szCs w:val="18"/>
              </w:rPr>
            </w:pPr>
          </w:p>
        </w:tc>
        <w:tc>
          <w:tcPr>
            <w:tcW w:w="709" w:type="dxa"/>
            <w:vMerge w:val="continue"/>
          </w:tcPr>
          <w:p w14:paraId="7A232143">
            <w:pPr>
              <w:rPr>
                <w:sz w:val="18"/>
                <w:szCs w:val="18"/>
              </w:rPr>
            </w:pPr>
          </w:p>
        </w:tc>
      </w:tr>
      <w:tr w14:paraId="7CB18B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4C67DE2E">
            <w:pPr>
              <w:rPr>
                <w:sz w:val="18"/>
                <w:szCs w:val="18"/>
              </w:rPr>
            </w:pPr>
          </w:p>
        </w:tc>
        <w:tc>
          <w:tcPr>
            <w:tcW w:w="805" w:type="dxa"/>
            <w:vMerge w:val="continue"/>
          </w:tcPr>
          <w:p w14:paraId="722CD2C3">
            <w:pPr>
              <w:rPr>
                <w:sz w:val="18"/>
                <w:szCs w:val="18"/>
              </w:rPr>
            </w:pPr>
          </w:p>
        </w:tc>
        <w:tc>
          <w:tcPr>
            <w:tcW w:w="1243" w:type="dxa"/>
            <w:vMerge w:val="continue"/>
          </w:tcPr>
          <w:p w14:paraId="1021557C">
            <w:pPr>
              <w:rPr>
                <w:sz w:val="18"/>
                <w:szCs w:val="18"/>
              </w:rPr>
            </w:pPr>
          </w:p>
        </w:tc>
        <w:tc>
          <w:tcPr>
            <w:tcW w:w="2977" w:type="dxa"/>
            <w:gridSpan w:val="2"/>
          </w:tcPr>
          <w:p w14:paraId="7863EBBF">
            <w:pPr>
              <w:rPr>
                <w:sz w:val="18"/>
                <w:szCs w:val="18"/>
              </w:rPr>
            </w:pPr>
            <w:r>
              <w:rPr>
                <w:rFonts w:hint="eastAsia" w:ascii="Times New Roman" w:hAnsi="Times New Roman" w:cs="Times New Roman"/>
                <w:sz w:val="18"/>
                <w:szCs w:val="18"/>
              </w:rPr>
              <w:t>Watching &amp; Performing</w:t>
            </w:r>
          </w:p>
        </w:tc>
        <w:tc>
          <w:tcPr>
            <w:tcW w:w="567" w:type="dxa"/>
            <w:vAlign w:val="center"/>
          </w:tcPr>
          <w:p w14:paraId="52E67D7F">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6F02F578">
            <w:pPr>
              <w:rPr>
                <w:sz w:val="18"/>
                <w:szCs w:val="18"/>
              </w:rPr>
            </w:pPr>
          </w:p>
        </w:tc>
        <w:tc>
          <w:tcPr>
            <w:tcW w:w="567" w:type="dxa"/>
            <w:vMerge w:val="continue"/>
          </w:tcPr>
          <w:p w14:paraId="05A9F003">
            <w:pPr>
              <w:rPr>
                <w:sz w:val="18"/>
                <w:szCs w:val="18"/>
              </w:rPr>
            </w:pPr>
          </w:p>
        </w:tc>
        <w:tc>
          <w:tcPr>
            <w:tcW w:w="425" w:type="dxa"/>
            <w:vMerge w:val="continue"/>
          </w:tcPr>
          <w:p w14:paraId="25CE5C16">
            <w:pPr>
              <w:rPr>
                <w:sz w:val="18"/>
                <w:szCs w:val="18"/>
              </w:rPr>
            </w:pPr>
          </w:p>
        </w:tc>
        <w:tc>
          <w:tcPr>
            <w:tcW w:w="709" w:type="dxa"/>
            <w:vMerge w:val="continue"/>
          </w:tcPr>
          <w:p w14:paraId="7F3AF0EC">
            <w:pPr>
              <w:rPr>
                <w:sz w:val="18"/>
                <w:szCs w:val="18"/>
              </w:rPr>
            </w:pPr>
          </w:p>
        </w:tc>
      </w:tr>
      <w:tr w14:paraId="54FE7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5C3E4B5E">
            <w:pPr>
              <w:rPr>
                <w:sz w:val="18"/>
                <w:szCs w:val="18"/>
              </w:rPr>
            </w:pPr>
          </w:p>
        </w:tc>
        <w:tc>
          <w:tcPr>
            <w:tcW w:w="805" w:type="dxa"/>
            <w:vMerge w:val="continue"/>
          </w:tcPr>
          <w:p w14:paraId="0EBAB57F">
            <w:pPr>
              <w:rPr>
                <w:sz w:val="18"/>
                <w:szCs w:val="18"/>
              </w:rPr>
            </w:pPr>
          </w:p>
        </w:tc>
        <w:tc>
          <w:tcPr>
            <w:tcW w:w="1243" w:type="dxa"/>
            <w:vMerge w:val="restart"/>
            <w:vAlign w:val="center"/>
          </w:tcPr>
          <w:p w14:paraId="075FD32F">
            <w:pPr>
              <w:jc w:val="center"/>
              <w:rPr>
                <w:rFonts w:ascii="Times New Roman" w:hAnsi="Times New Roman" w:cs="Times New Roman"/>
                <w:sz w:val="18"/>
                <w:szCs w:val="18"/>
              </w:rPr>
            </w:pPr>
            <w:r>
              <w:rPr>
                <w:rFonts w:hint="eastAsia" w:ascii="Times New Roman" w:hAnsi="Times New Roman" w:cs="Times New Roman"/>
                <w:sz w:val="18"/>
                <w:szCs w:val="18"/>
              </w:rPr>
              <w:t>Unit 4</w:t>
            </w:r>
          </w:p>
          <w:p w14:paraId="49982617">
            <w:pPr>
              <w:jc w:val="center"/>
              <w:rPr>
                <w:sz w:val="18"/>
                <w:szCs w:val="18"/>
              </w:rPr>
            </w:pPr>
            <w:r>
              <w:rPr>
                <w:rFonts w:hint="eastAsia" w:ascii="Times New Roman" w:hAnsi="Times New Roman" w:cs="Times New Roman"/>
                <w:sz w:val="18"/>
                <w:szCs w:val="18"/>
              </w:rPr>
              <w:t>Business Etiquette</w:t>
            </w:r>
          </w:p>
        </w:tc>
        <w:tc>
          <w:tcPr>
            <w:tcW w:w="2977" w:type="dxa"/>
            <w:gridSpan w:val="2"/>
          </w:tcPr>
          <w:p w14:paraId="1A189C2D">
            <w:pPr>
              <w:rPr>
                <w:sz w:val="18"/>
                <w:szCs w:val="18"/>
              </w:rPr>
            </w:pPr>
            <w:r>
              <w:rPr>
                <w:rFonts w:hint="eastAsia" w:ascii="Times New Roman" w:hAnsi="Times New Roman" w:cs="Times New Roman"/>
                <w:sz w:val="18"/>
                <w:szCs w:val="18"/>
              </w:rPr>
              <w:t>Lead-in, Listening &amp; Speaking</w:t>
            </w:r>
          </w:p>
        </w:tc>
        <w:tc>
          <w:tcPr>
            <w:tcW w:w="567" w:type="dxa"/>
            <w:vAlign w:val="center"/>
          </w:tcPr>
          <w:p w14:paraId="1441C454">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4E2921F8">
            <w:pPr>
              <w:jc w:val="center"/>
              <w:rPr>
                <w:sz w:val="18"/>
                <w:szCs w:val="18"/>
              </w:rPr>
            </w:pPr>
            <w:r>
              <w:rPr>
                <w:rFonts w:hint="eastAsia" w:ascii="Times New Roman" w:hAnsi="Times New Roman" w:cs="Times New Roman"/>
                <w:sz w:val="18"/>
                <w:szCs w:val="18"/>
              </w:rPr>
              <w:t>12</w:t>
            </w:r>
          </w:p>
        </w:tc>
        <w:tc>
          <w:tcPr>
            <w:tcW w:w="567" w:type="dxa"/>
            <w:vMerge w:val="continue"/>
          </w:tcPr>
          <w:p w14:paraId="086B8253">
            <w:pPr>
              <w:rPr>
                <w:sz w:val="18"/>
                <w:szCs w:val="18"/>
              </w:rPr>
            </w:pPr>
          </w:p>
        </w:tc>
        <w:tc>
          <w:tcPr>
            <w:tcW w:w="425" w:type="dxa"/>
            <w:vMerge w:val="restart"/>
            <w:vAlign w:val="center"/>
          </w:tcPr>
          <w:p w14:paraId="4A4983FD">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51659481">
            <w:pPr>
              <w:rPr>
                <w:sz w:val="18"/>
                <w:szCs w:val="18"/>
              </w:rPr>
            </w:pPr>
          </w:p>
        </w:tc>
      </w:tr>
      <w:tr w14:paraId="6ED0D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6E3B332F">
            <w:pPr>
              <w:rPr>
                <w:sz w:val="18"/>
                <w:szCs w:val="18"/>
              </w:rPr>
            </w:pPr>
          </w:p>
        </w:tc>
        <w:tc>
          <w:tcPr>
            <w:tcW w:w="805" w:type="dxa"/>
            <w:vMerge w:val="continue"/>
          </w:tcPr>
          <w:p w14:paraId="75D4A620">
            <w:pPr>
              <w:rPr>
                <w:sz w:val="18"/>
                <w:szCs w:val="18"/>
              </w:rPr>
            </w:pPr>
          </w:p>
        </w:tc>
        <w:tc>
          <w:tcPr>
            <w:tcW w:w="1243" w:type="dxa"/>
            <w:vMerge w:val="continue"/>
          </w:tcPr>
          <w:p w14:paraId="5946A121">
            <w:pPr>
              <w:rPr>
                <w:sz w:val="18"/>
                <w:szCs w:val="18"/>
              </w:rPr>
            </w:pPr>
          </w:p>
        </w:tc>
        <w:tc>
          <w:tcPr>
            <w:tcW w:w="1417" w:type="dxa"/>
            <w:vMerge w:val="restart"/>
            <w:vAlign w:val="center"/>
          </w:tcPr>
          <w:p w14:paraId="30087D8F">
            <w:pPr>
              <w:rPr>
                <w:sz w:val="18"/>
                <w:szCs w:val="18"/>
              </w:rPr>
            </w:pPr>
            <w:r>
              <w:rPr>
                <w:rFonts w:hint="eastAsia" w:ascii="Times New Roman" w:hAnsi="Times New Roman" w:cs="Times New Roman"/>
                <w:sz w:val="18"/>
                <w:szCs w:val="18"/>
              </w:rPr>
              <w:t>Reading</w:t>
            </w:r>
          </w:p>
        </w:tc>
        <w:tc>
          <w:tcPr>
            <w:tcW w:w="1560" w:type="dxa"/>
            <w:vAlign w:val="center"/>
          </w:tcPr>
          <w:p w14:paraId="660A30E2">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23EF17F3">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continue"/>
          </w:tcPr>
          <w:p w14:paraId="45ACB16C">
            <w:pPr>
              <w:rPr>
                <w:sz w:val="18"/>
                <w:szCs w:val="18"/>
              </w:rPr>
            </w:pPr>
          </w:p>
        </w:tc>
        <w:tc>
          <w:tcPr>
            <w:tcW w:w="567" w:type="dxa"/>
            <w:vMerge w:val="continue"/>
          </w:tcPr>
          <w:p w14:paraId="6B340886">
            <w:pPr>
              <w:rPr>
                <w:sz w:val="18"/>
                <w:szCs w:val="18"/>
              </w:rPr>
            </w:pPr>
          </w:p>
        </w:tc>
        <w:tc>
          <w:tcPr>
            <w:tcW w:w="425" w:type="dxa"/>
            <w:vMerge w:val="continue"/>
          </w:tcPr>
          <w:p w14:paraId="506C9303">
            <w:pPr>
              <w:rPr>
                <w:sz w:val="18"/>
                <w:szCs w:val="18"/>
              </w:rPr>
            </w:pPr>
          </w:p>
        </w:tc>
        <w:tc>
          <w:tcPr>
            <w:tcW w:w="709" w:type="dxa"/>
            <w:vMerge w:val="continue"/>
          </w:tcPr>
          <w:p w14:paraId="418B331A">
            <w:pPr>
              <w:rPr>
                <w:sz w:val="18"/>
                <w:szCs w:val="18"/>
              </w:rPr>
            </w:pPr>
          </w:p>
        </w:tc>
      </w:tr>
      <w:tr w14:paraId="148E6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5B83BA85">
            <w:pPr>
              <w:rPr>
                <w:sz w:val="18"/>
                <w:szCs w:val="18"/>
              </w:rPr>
            </w:pPr>
          </w:p>
        </w:tc>
        <w:tc>
          <w:tcPr>
            <w:tcW w:w="805" w:type="dxa"/>
            <w:vMerge w:val="continue"/>
          </w:tcPr>
          <w:p w14:paraId="5635490F">
            <w:pPr>
              <w:rPr>
                <w:sz w:val="18"/>
                <w:szCs w:val="18"/>
              </w:rPr>
            </w:pPr>
          </w:p>
        </w:tc>
        <w:tc>
          <w:tcPr>
            <w:tcW w:w="1243" w:type="dxa"/>
            <w:vMerge w:val="continue"/>
          </w:tcPr>
          <w:p w14:paraId="6BDA69D9">
            <w:pPr>
              <w:rPr>
                <w:sz w:val="18"/>
                <w:szCs w:val="18"/>
              </w:rPr>
            </w:pPr>
          </w:p>
        </w:tc>
        <w:tc>
          <w:tcPr>
            <w:tcW w:w="1417" w:type="dxa"/>
            <w:vMerge w:val="continue"/>
            <w:vAlign w:val="center"/>
          </w:tcPr>
          <w:p w14:paraId="203C5712">
            <w:pPr>
              <w:jc w:val="center"/>
              <w:rPr>
                <w:sz w:val="18"/>
                <w:szCs w:val="18"/>
              </w:rPr>
            </w:pPr>
          </w:p>
        </w:tc>
        <w:tc>
          <w:tcPr>
            <w:tcW w:w="1560" w:type="dxa"/>
            <w:vAlign w:val="center"/>
          </w:tcPr>
          <w:p w14:paraId="4E07EAF0">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6B955A1D">
            <w:pPr>
              <w:jc w:val="center"/>
              <w:rPr>
                <w:sz w:val="18"/>
                <w:szCs w:val="18"/>
              </w:rPr>
            </w:pPr>
            <w:r>
              <w:rPr>
                <w:rFonts w:ascii="Times New Roman" w:hAnsi="Times New Roman" w:cs="Times New Roman"/>
                <w:sz w:val="18"/>
                <w:szCs w:val="18"/>
              </w:rPr>
              <w:t>1</w:t>
            </w:r>
          </w:p>
        </w:tc>
        <w:tc>
          <w:tcPr>
            <w:tcW w:w="567" w:type="dxa"/>
            <w:vMerge w:val="continue"/>
          </w:tcPr>
          <w:p w14:paraId="6DCB28A8">
            <w:pPr>
              <w:rPr>
                <w:sz w:val="18"/>
                <w:szCs w:val="18"/>
              </w:rPr>
            </w:pPr>
          </w:p>
        </w:tc>
        <w:tc>
          <w:tcPr>
            <w:tcW w:w="567" w:type="dxa"/>
            <w:vMerge w:val="continue"/>
          </w:tcPr>
          <w:p w14:paraId="41F711DD">
            <w:pPr>
              <w:rPr>
                <w:sz w:val="18"/>
                <w:szCs w:val="18"/>
              </w:rPr>
            </w:pPr>
          </w:p>
        </w:tc>
        <w:tc>
          <w:tcPr>
            <w:tcW w:w="425" w:type="dxa"/>
            <w:vMerge w:val="continue"/>
          </w:tcPr>
          <w:p w14:paraId="5DA1BA70">
            <w:pPr>
              <w:rPr>
                <w:sz w:val="18"/>
                <w:szCs w:val="18"/>
              </w:rPr>
            </w:pPr>
          </w:p>
        </w:tc>
        <w:tc>
          <w:tcPr>
            <w:tcW w:w="709" w:type="dxa"/>
            <w:vMerge w:val="continue"/>
          </w:tcPr>
          <w:p w14:paraId="30202BB2">
            <w:pPr>
              <w:rPr>
                <w:sz w:val="18"/>
                <w:szCs w:val="18"/>
              </w:rPr>
            </w:pPr>
          </w:p>
        </w:tc>
      </w:tr>
      <w:tr w14:paraId="512849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046F749E">
            <w:pPr>
              <w:rPr>
                <w:sz w:val="18"/>
                <w:szCs w:val="18"/>
              </w:rPr>
            </w:pPr>
          </w:p>
        </w:tc>
        <w:tc>
          <w:tcPr>
            <w:tcW w:w="805" w:type="dxa"/>
            <w:vMerge w:val="continue"/>
          </w:tcPr>
          <w:p w14:paraId="2113D7E8">
            <w:pPr>
              <w:rPr>
                <w:sz w:val="18"/>
                <w:szCs w:val="18"/>
              </w:rPr>
            </w:pPr>
          </w:p>
        </w:tc>
        <w:tc>
          <w:tcPr>
            <w:tcW w:w="1243" w:type="dxa"/>
            <w:vMerge w:val="continue"/>
          </w:tcPr>
          <w:p w14:paraId="631AB01E">
            <w:pPr>
              <w:rPr>
                <w:sz w:val="18"/>
                <w:szCs w:val="18"/>
              </w:rPr>
            </w:pPr>
          </w:p>
        </w:tc>
        <w:tc>
          <w:tcPr>
            <w:tcW w:w="2977" w:type="dxa"/>
            <w:gridSpan w:val="2"/>
          </w:tcPr>
          <w:p w14:paraId="54CE1E87">
            <w:pPr>
              <w:rPr>
                <w:sz w:val="18"/>
                <w:szCs w:val="18"/>
              </w:rPr>
            </w:pPr>
            <w:r>
              <w:rPr>
                <w:rFonts w:hint="eastAsia" w:ascii="Times New Roman" w:hAnsi="Times New Roman" w:cs="Times New Roman"/>
                <w:sz w:val="18"/>
                <w:szCs w:val="18"/>
              </w:rPr>
              <w:t>Grammar, Applied Writing</w:t>
            </w:r>
          </w:p>
        </w:tc>
        <w:tc>
          <w:tcPr>
            <w:tcW w:w="567" w:type="dxa"/>
            <w:vAlign w:val="center"/>
          </w:tcPr>
          <w:p w14:paraId="7B06F516">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373269DA">
            <w:pPr>
              <w:rPr>
                <w:sz w:val="18"/>
                <w:szCs w:val="18"/>
              </w:rPr>
            </w:pPr>
          </w:p>
        </w:tc>
        <w:tc>
          <w:tcPr>
            <w:tcW w:w="567" w:type="dxa"/>
            <w:vMerge w:val="continue"/>
          </w:tcPr>
          <w:p w14:paraId="79538012">
            <w:pPr>
              <w:rPr>
                <w:sz w:val="18"/>
                <w:szCs w:val="18"/>
              </w:rPr>
            </w:pPr>
          </w:p>
        </w:tc>
        <w:tc>
          <w:tcPr>
            <w:tcW w:w="425" w:type="dxa"/>
            <w:vMerge w:val="continue"/>
          </w:tcPr>
          <w:p w14:paraId="1944231A">
            <w:pPr>
              <w:rPr>
                <w:sz w:val="18"/>
                <w:szCs w:val="18"/>
              </w:rPr>
            </w:pPr>
          </w:p>
        </w:tc>
        <w:tc>
          <w:tcPr>
            <w:tcW w:w="709" w:type="dxa"/>
            <w:vMerge w:val="continue"/>
          </w:tcPr>
          <w:p w14:paraId="408FE767">
            <w:pPr>
              <w:rPr>
                <w:sz w:val="18"/>
                <w:szCs w:val="18"/>
              </w:rPr>
            </w:pPr>
          </w:p>
        </w:tc>
      </w:tr>
      <w:tr w14:paraId="666864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176222EF">
            <w:pPr>
              <w:rPr>
                <w:sz w:val="18"/>
                <w:szCs w:val="18"/>
              </w:rPr>
            </w:pPr>
          </w:p>
        </w:tc>
        <w:tc>
          <w:tcPr>
            <w:tcW w:w="805" w:type="dxa"/>
            <w:vMerge w:val="continue"/>
          </w:tcPr>
          <w:p w14:paraId="5B04B07C">
            <w:pPr>
              <w:rPr>
                <w:sz w:val="18"/>
                <w:szCs w:val="18"/>
              </w:rPr>
            </w:pPr>
          </w:p>
        </w:tc>
        <w:tc>
          <w:tcPr>
            <w:tcW w:w="1243" w:type="dxa"/>
            <w:vMerge w:val="continue"/>
          </w:tcPr>
          <w:p w14:paraId="47755143">
            <w:pPr>
              <w:rPr>
                <w:sz w:val="18"/>
                <w:szCs w:val="18"/>
              </w:rPr>
            </w:pPr>
          </w:p>
        </w:tc>
        <w:tc>
          <w:tcPr>
            <w:tcW w:w="2977" w:type="dxa"/>
            <w:gridSpan w:val="2"/>
          </w:tcPr>
          <w:p w14:paraId="25083CCA">
            <w:pPr>
              <w:rPr>
                <w:sz w:val="18"/>
                <w:szCs w:val="18"/>
              </w:rPr>
            </w:pPr>
            <w:r>
              <w:rPr>
                <w:rFonts w:hint="eastAsia" w:ascii="Times New Roman" w:hAnsi="Times New Roman" w:cs="Times New Roman"/>
                <w:sz w:val="18"/>
                <w:szCs w:val="18"/>
              </w:rPr>
              <w:t>Watching &amp; Performing</w:t>
            </w:r>
          </w:p>
        </w:tc>
        <w:tc>
          <w:tcPr>
            <w:tcW w:w="567" w:type="dxa"/>
            <w:vAlign w:val="center"/>
          </w:tcPr>
          <w:p w14:paraId="617C17BF">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4658B518">
            <w:pPr>
              <w:rPr>
                <w:sz w:val="18"/>
                <w:szCs w:val="18"/>
              </w:rPr>
            </w:pPr>
          </w:p>
        </w:tc>
        <w:tc>
          <w:tcPr>
            <w:tcW w:w="567" w:type="dxa"/>
            <w:vMerge w:val="continue"/>
          </w:tcPr>
          <w:p w14:paraId="213C49E2">
            <w:pPr>
              <w:rPr>
                <w:sz w:val="18"/>
                <w:szCs w:val="18"/>
              </w:rPr>
            </w:pPr>
          </w:p>
        </w:tc>
        <w:tc>
          <w:tcPr>
            <w:tcW w:w="425" w:type="dxa"/>
            <w:vMerge w:val="continue"/>
          </w:tcPr>
          <w:p w14:paraId="4B886A4E">
            <w:pPr>
              <w:rPr>
                <w:sz w:val="18"/>
                <w:szCs w:val="18"/>
              </w:rPr>
            </w:pPr>
          </w:p>
        </w:tc>
        <w:tc>
          <w:tcPr>
            <w:tcW w:w="709" w:type="dxa"/>
            <w:vMerge w:val="continue"/>
          </w:tcPr>
          <w:p w14:paraId="00B80085">
            <w:pPr>
              <w:rPr>
                <w:sz w:val="18"/>
                <w:szCs w:val="18"/>
              </w:rPr>
            </w:pPr>
          </w:p>
        </w:tc>
      </w:tr>
      <w:tr w14:paraId="67F5A7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69B48A8F">
            <w:pPr>
              <w:rPr>
                <w:sz w:val="18"/>
                <w:szCs w:val="18"/>
              </w:rPr>
            </w:pPr>
          </w:p>
        </w:tc>
        <w:tc>
          <w:tcPr>
            <w:tcW w:w="805" w:type="dxa"/>
            <w:vMerge w:val="continue"/>
          </w:tcPr>
          <w:p w14:paraId="28112C0D">
            <w:pPr>
              <w:rPr>
                <w:sz w:val="18"/>
                <w:szCs w:val="18"/>
              </w:rPr>
            </w:pPr>
          </w:p>
        </w:tc>
        <w:tc>
          <w:tcPr>
            <w:tcW w:w="1243" w:type="dxa"/>
            <w:vMerge w:val="restart"/>
            <w:vAlign w:val="center"/>
          </w:tcPr>
          <w:p w14:paraId="0B09D9E1">
            <w:pPr>
              <w:jc w:val="center"/>
              <w:rPr>
                <w:rFonts w:ascii="Times New Roman" w:hAnsi="Times New Roman" w:cs="Times New Roman"/>
                <w:sz w:val="18"/>
                <w:szCs w:val="18"/>
              </w:rPr>
            </w:pPr>
            <w:r>
              <w:rPr>
                <w:rFonts w:hint="eastAsia" w:ascii="Times New Roman" w:hAnsi="Times New Roman" w:cs="Times New Roman"/>
                <w:sz w:val="18"/>
                <w:szCs w:val="18"/>
              </w:rPr>
              <w:t>Unit 5</w:t>
            </w:r>
          </w:p>
          <w:p w14:paraId="6E1A4ED3">
            <w:pPr>
              <w:jc w:val="center"/>
              <w:rPr>
                <w:sz w:val="18"/>
                <w:szCs w:val="18"/>
              </w:rPr>
            </w:pPr>
            <w:r>
              <w:rPr>
                <w:rFonts w:hint="eastAsia" w:ascii="Times New Roman" w:hAnsi="Times New Roman" w:cs="Times New Roman"/>
                <w:sz w:val="18"/>
                <w:szCs w:val="18"/>
              </w:rPr>
              <w:t>E-Learning</w:t>
            </w:r>
          </w:p>
        </w:tc>
        <w:tc>
          <w:tcPr>
            <w:tcW w:w="2977" w:type="dxa"/>
            <w:gridSpan w:val="2"/>
          </w:tcPr>
          <w:p w14:paraId="6FC3403D">
            <w:pPr>
              <w:rPr>
                <w:sz w:val="18"/>
                <w:szCs w:val="18"/>
              </w:rPr>
            </w:pPr>
            <w:r>
              <w:rPr>
                <w:rFonts w:hint="eastAsia" w:ascii="Times New Roman" w:hAnsi="Times New Roman" w:cs="Times New Roman"/>
                <w:sz w:val="18"/>
                <w:szCs w:val="18"/>
              </w:rPr>
              <w:t>Lead-in, Listening &amp; Speaking</w:t>
            </w:r>
          </w:p>
        </w:tc>
        <w:tc>
          <w:tcPr>
            <w:tcW w:w="567" w:type="dxa"/>
            <w:vAlign w:val="center"/>
          </w:tcPr>
          <w:p w14:paraId="43BF4DBA">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restart"/>
            <w:vAlign w:val="center"/>
          </w:tcPr>
          <w:p w14:paraId="7C0CD2C5">
            <w:pPr>
              <w:jc w:val="center"/>
              <w:rPr>
                <w:sz w:val="18"/>
                <w:szCs w:val="18"/>
              </w:rPr>
            </w:pPr>
            <w:r>
              <w:rPr>
                <w:rFonts w:hint="eastAsia" w:ascii="Times New Roman" w:hAnsi="Times New Roman" w:cs="Times New Roman"/>
                <w:sz w:val="18"/>
                <w:szCs w:val="18"/>
              </w:rPr>
              <w:t>12</w:t>
            </w:r>
          </w:p>
        </w:tc>
        <w:tc>
          <w:tcPr>
            <w:tcW w:w="567" w:type="dxa"/>
            <w:vMerge w:val="continue"/>
          </w:tcPr>
          <w:p w14:paraId="5D307438">
            <w:pPr>
              <w:rPr>
                <w:sz w:val="18"/>
                <w:szCs w:val="18"/>
              </w:rPr>
            </w:pPr>
          </w:p>
        </w:tc>
        <w:tc>
          <w:tcPr>
            <w:tcW w:w="425" w:type="dxa"/>
            <w:vMerge w:val="restart"/>
            <w:vAlign w:val="center"/>
          </w:tcPr>
          <w:p w14:paraId="4F194A1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vMerge w:val="continue"/>
          </w:tcPr>
          <w:p w14:paraId="2165F043">
            <w:pPr>
              <w:rPr>
                <w:sz w:val="18"/>
                <w:szCs w:val="18"/>
              </w:rPr>
            </w:pPr>
          </w:p>
        </w:tc>
      </w:tr>
      <w:tr w14:paraId="055C0D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45DB0499">
            <w:pPr>
              <w:rPr>
                <w:sz w:val="18"/>
                <w:szCs w:val="18"/>
              </w:rPr>
            </w:pPr>
          </w:p>
        </w:tc>
        <w:tc>
          <w:tcPr>
            <w:tcW w:w="805" w:type="dxa"/>
            <w:vMerge w:val="continue"/>
          </w:tcPr>
          <w:p w14:paraId="4AF4531A">
            <w:pPr>
              <w:rPr>
                <w:sz w:val="18"/>
                <w:szCs w:val="18"/>
              </w:rPr>
            </w:pPr>
          </w:p>
        </w:tc>
        <w:tc>
          <w:tcPr>
            <w:tcW w:w="1243" w:type="dxa"/>
            <w:vMerge w:val="continue"/>
          </w:tcPr>
          <w:p w14:paraId="689C2BC3">
            <w:pPr>
              <w:rPr>
                <w:sz w:val="18"/>
                <w:szCs w:val="18"/>
              </w:rPr>
            </w:pPr>
          </w:p>
        </w:tc>
        <w:tc>
          <w:tcPr>
            <w:tcW w:w="1417" w:type="dxa"/>
            <w:vMerge w:val="restart"/>
            <w:vAlign w:val="center"/>
          </w:tcPr>
          <w:p w14:paraId="43282302">
            <w:pPr>
              <w:rPr>
                <w:sz w:val="18"/>
                <w:szCs w:val="18"/>
              </w:rPr>
            </w:pPr>
            <w:r>
              <w:rPr>
                <w:rFonts w:hint="eastAsia" w:ascii="Times New Roman" w:hAnsi="Times New Roman" w:cs="Times New Roman"/>
                <w:sz w:val="18"/>
                <w:szCs w:val="18"/>
              </w:rPr>
              <w:t>Reading</w:t>
            </w:r>
          </w:p>
        </w:tc>
        <w:tc>
          <w:tcPr>
            <w:tcW w:w="1560" w:type="dxa"/>
            <w:vAlign w:val="center"/>
          </w:tcPr>
          <w:p w14:paraId="570896DE">
            <w:pPr>
              <w:jc w:val="center"/>
              <w:rPr>
                <w:sz w:val="18"/>
                <w:szCs w:val="18"/>
              </w:rPr>
            </w:pPr>
            <w:r>
              <w:rPr>
                <w:rFonts w:hint="eastAsia" w:ascii="Times New Roman" w:hAnsi="Times New Roman" w:cs="Times New Roman"/>
                <w:sz w:val="18"/>
                <w:szCs w:val="18"/>
              </w:rPr>
              <w:t>A</w:t>
            </w:r>
            <w:r>
              <w:rPr>
                <w:rFonts w:hint="eastAsia"/>
                <w:sz w:val="18"/>
                <w:szCs w:val="18"/>
              </w:rPr>
              <w:t>篇</w:t>
            </w:r>
          </w:p>
        </w:tc>
        <w:tc>
          <w:tcPr>
            <w:tcW w:w="567" w:type="dxa"/>
            <w:vAlign w:val="center"/>
          </w:tcPr>
          <w:p w14:paraId="3A38C130">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vMerge w:val="continue"/>
          </w:tcPr>
          <w:p w14:paraId="554270FC">
            <w:pPr>
              <w:rPr>
                <w:sz w:val="18"/>
                <w:szCs w:val="18"/>
              </w:rPr>
            </w:pPr>
          </w:p>
        </w:tc>
        <w:tc>
          <w:tcPr>
            <w:tcW w:w="567" w:type="dxa"/>
            <w:vMerge w:val="continue"/>
          </w:tcPr>
          <w:p w14:paraId="2CFF49E8">
            <w:pPr>
              <w:rPr>
                <w:sz w:val="18"/>
                <w:szCs w:val="18"/>
              </w:rPr>
            </w:pPr>
          </w:p>
        </w:tc>
        <w:tc>
          <w:tcPr>
            <w:tcW w:w="425" w:type="dxa"/>
            <w:vMerge w:val="continue"/>
          </w:tcPr>
          <w:p w14:paraId="2AAC7625">
            <w:pPr>
              <w:rPr>
                <w:sz w:val="18"/>
                <w:szCs w:val="18"/>
              </w:rPr>
            </w:pPr>
          </w:p>
        </w:tc>
        <w:tc>
          <w:tcPr>
            <w:tcW w:w="709" w:type="dxa"/>
            <w:vMerge w:val="continue"/>
          </w:tcPr>
          <w:p w14:paraId="0888C9DC">
            <w:pPr>
              <w:rPr>
                <w:sz w:val="18"/>
                <w:szCs w:val="18"/>
              </w:rPr>
            </w:pPr>
          </w:p>
        </w:tc>
      </w:tr>
      <w:tr w14:paraId="75D01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504" w:type="dxa"/>
            <w:vMerge w:val="continue"/>
          </w:tcPr>
          <w:p w14:paraId="13E661C4">
            <w:pPr>
              <w:rPr>
                <w:sz w:val="18"/>
                <w:szCs w:val="18"/>
              </w:rPr>
            </w:pPr>
          </w:p>
        </w:tc>
        <w:tc>
          <w:tcPr>
            <w:tcW w:w="805" w:type="dxa"/>
            <w:vMerge w:val="continue"/>
          </w:tcPr>
          <w:p w14:paraId="4D3D681D">
            <w:pPr>
              <w:rPr>
                <w:sz w:val="18"/>
                <w:szCs w:val="18"/>
              </w:rPr>
            </w:pPr>
          </w:p>
        </w:tc>
        <w:tc>
          <w:tcPr>
            <w:tcW w:w="1243" w:type="dxa"/>
            <w:vMerge w:val="continue"/>
          </w:tcPr>
          <w:p w14:paraId="45437880">
            <w:pPr>
              <w:rPr>
                <w:sz w:val="18"/>
                <w:szCs w:val="18"/>
              </w:rPr>
            </w:pPr>
          </w:p>
        </w:tc>
        <w:tc>
          <w:tcPr>
            <w:tcW w:w="1417" w:type="dxa"/>
            <w:vMerge w:val="continue"/>
            <w:vAlign w:val="center"/>
          </w:tcPr>
          <w:p w14:paraId="0EF0A33A">
            <w:pPr>
              <w:jc w:val="center"/>
              <w:rPr>
                <w:sz w:val="18"/>
                <w:szCs w:val="18"/>
              </w:rPr>
            </w:pPr>
          </w:p>
        </w:tc>
        <w:tc>
          <w:tcPr>
            <w:tcW w:w="1560" w:type="dxa"/>
            <w:vAlign w:val="center"/>
          </w:tcPr>
          <w:p w14:paraId="1E01EE06">
            <w:pPr>
              <w:jc w:val="center"/>
              <w:rPr>
                <w:sz w:val="18"/>
                <w:szCs w:val="18"/>
              </w:rPr>
            </w:pPr>
            <w:r>
              <w:rPr>
                <w:rFonts w:hint="eastAsia" w:ascii="Times New Roman" w:hAnsi="Times New Roman" w:cs="Times New Roman"/>
                <w:sz w:val="18"/>
                <w:szCs w:val="18"/>
              </w:rPr>
              <w:t>B</w:t>
            </w:r>
            <w:r>
              <w:rPr>
                <w:rFonts w:hint="eastAsia"/>
                <w:sz w:val="18"/>
                <w:szCs w:val="18"/>
              </w:rPr>
              <w:t>篇</w:t>
            </w:r>
          </w:p>
        </w:tc>
        <w:tc>
          <w:tcPr>
            <w:tcW w:w="567" w:type="dxa"/>
            <w:vAlign w:val="center"/>
          </w:tcPr>
          <w:p w14:paraId="68113FCD">
            <w:pPr>
              <w:jc w:val="center"/>
              <w:rPr>
                <w:sz w:val="18"/>
                <w:szCs w:val="18"/>
              </w:rPr>
            </w:pPr>
            <w:r>
              <w:rPr>
                <w:rFonts w:ascii="Times New Roman" w:hAnsi="Times New Roman" w:cs="Times New Roman"/>
                <w:sz w:val="18"/>
                <w:szCs w:val="18"/>
              </w:rPr>
              <w:t>1</w:t>
            </w:r>
          </w:p>
        </w:tc>
        <w:tc>
          <w:tcPr>
            <w:tcW w:w="567" w:type="dxa"/>
            <w:vMerge w:val="continue"/>
          </w:tcPr>
          <w:p w14:paraId="10CCE68F">
            <w:pPr>
              <w:rPr>
                <w:sz w:val="18"/>
                <w:szCs w:val="18"/>
              </w:rPr>
            </w:pPr>
          </w:p>
        </w:tc>
        <w:tc>
          <w:tcPr>
            <w:tcW w:w="567" w:type="dxa"/>
            <w:vMerge w:val="continue"/>
          </w:tcPr>
          <w:p w14:paraId="44CAFB0C">
            <w:pPr>
              <w:rPr>
                <w:sz w:val="18"/>
                <w:szCs w:val="18"/>
              </w:rPr>
            </w:pPr>
          </w:p>
        </w:tc>
        <w:tc>
          <w:tcPr>
            <w:tcW w:w="425" w:type="dxa"/>
            <w:vMerge w:val="continue"/>
          </w:tcPr>
          <w:p w14:paraId="06100455">
            <w:pPr>
              <w:rPr>
                <w:sz w:val="18"/>
                <w:szCs w:val="18"/>
              </w:rPr>
            </w:pPr>
          </w:p>
        </w:tc>
        <w:tc>
          <w:tcPr>
            <w:tcW w:w="709" w:type="dxa"/>
            <w:vMerge w:val="continue"/>
          </w:tcPr>
          <w:p w14:paraId="1C086134">
            <w:pPr>
              <w:rPr>
                <w:sz w:val="18"/>
                <w:szCs w:val="18"/>
              </w:rPr>
            </w:pPr>
          </w:p>
        </w:tc>
      </w:tr>
      <w:tr w14:paraId="43B510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09DF1DF3">
            <w:pPr>
              <w:rPr>
                <w:sz w:val="18"/>
                <w:szCs w:val="18"/>
              </w:rPr>
            </w:pPr>
          </w:p>
        </w:tc>
        <w:tc>
          <w:tcPr>
            <w:tcW w:w="805" w:type="dxa"/>
            <w:vMerge w:val="continue"/>
          </w:tcPr>
          <w:p w14:paraId="11A3B509">
            <w:pPr>
              <w:rPr>
                <w:sz w:val="18"/>
                <w:szCs w:val="18"/>
              </w:rPr>
            </w:pPr>
          </w:p>
        </w:tc>
        <w:tc>
          <w:tcPr>
            <w:tcW w:w="1243" w:type="dxa"/>
            <w:vMerge w:val="continue"/>
          </w:tcPr>
          <w:p w14:paraId="0BB82DAF">
            <w:pPr>
              <w:rPr>
                <w:sz w:val="18"/>
                <w:szCs w:val="18"/>
              </w:rPr>
            </w:pPr>
          </w:p>
        </w:tc>
        <w:tc>
          <w:tcPr>
            <w:tcW w:w="2977" w:type="dxa"/>
            <w:gridSpan w:val="2"/>
          </w:tcPr>
          <w:p w14:paraId="7F531A1D">
            <w:pPr>
              <w:rPr>
                <w:sz w:val="18"/>
                <w:szCs w:val="18"/>
              </w:rPr>
            </w:pPr>
            <w:r>
              <w:rPr>
                <w:rFonts w:hint="eastAsia" w:ascii="Times New Roman" w:hAnsi="Times New Roman" w:cs="Times New Roman"/>
                <w:sz w:val="18"/>
                <w:szCs w:val="18"/>
              </w:rPr>
              <w:t>Grammar, Applied Writing</w:t>
            </w:r>
          </w:p>
        </w:tc>
        <w:tc>
          <w:tcPr>
            <w:tcW w:w="567" w:type="dxa"/>
            <w:vAlign w:val="center"/>
          </w:tcPr>
          <w:p w14:paraId="67FE1E5F">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3FE70441">
            <w:pPr>
              <w:rPr>
                <w:sz w:val="18"/>
                <w:szCs w:val="18"/>
              </w:rPr>
            </w:pPr>
          </w:p>
        </w:tc>
        <w:tc>
          <w:tcPr>
            <w:tcW w:w="567" w:type="dxa"/>
            <w:vMerge w:val="continue"/>
          </w:tcPr>
          <w:p w14:paraId="38F0B93F">
            <w:pPr>
              <w:rPr>
                <w:sz w:val="18"/>
                <w:szCs w:val="18"/>
              </w:rPr>
            </w:pPr>
          </w:p>
        </w:tc>
        <w:tc>
          <w:tcPr>
            <w:tcW w:w="425" w:type="dxa"/>
            <w:vMerge w:val="continue"/>
          </w:tcPr>
          <w:p w14:paraId="17D7E0CA">
            <w:pPr>
              <w:rPr>
                <w:sz w:val="18"/>
                <w:szCs w:val="18"/>
              </w:rPr>
            </w:pPr>
          </w:p>
        </w:tc>
        <w:tc>
          <w:tcPr>
            <w:tcW w:w="709" w:type="dxa"/>
            <w:vMerge w:val="continue"/>
          </w:tcPr>
          <w:p w14:paraId="00D47768">
            <w:pPr>
              <w:rPr>
                <w:sz w:val="18"/>
                <w:szCs w:val="18"/>
              </w:rPr>
            </w:pPr>
          </w:p>
        </w:tc>
      </w:tr>
      <w:tr w14:paraId="609FD0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21856E5C">
            <w:pPr>
              <w:rPr>
                <w:sz w:val="18"/>
                <w:szCs w:val="18"/>
              </w:rPr>
            </w:pPr>
          </w:p>
        </w:tc>
        <w:tc>
          <w:tcPr>
            <w:tcW w:w="805" w:type="dxa"/>
            <w:vMerge w:val="continue"/>
          </w:tcPr>
          <w:p w14:paraId="27443E44">
            <w:pPr>
              <w:rPr>
                <w:sz w:val="18"/>
                <w:szCs w:val="18"/>
              </w:rPr>
            </w:pPr>
          </w:p>
        </w:tc>
        <w:tc>
          <w:tcPr>
            <w:tcW w:w="1243" w:type="dxa"/>
            <w:vMerge w:val="continue"/>
          </w:tcPr>
          <w:p w14:paraId="5C80A55D">
            <w:pPr>
              <w:rPr>
                <w:sz w:val="18"/>
                <w:szCs w:val="18"/>
              </w:rPr>
            </w:pPr>
          </w:p>
        </w:tc>
        <w:tc>
          <w:tcPr>
            <w:tcW w:w="2977" w:type="dxa"/>
            <w:gridSpan w:val="2"/>
          </w:tcPr>
          <w:p w14:paraId="7AB575FB">
            <w:pPr>
              <w:rPr>
                <w:sz w:val="18"/>
                <w:szCs w:val="18"/>
              </w:rPr>
            </w:pPr>
            <w:r>
              <w:rPr>
                <w:rFonts w:hint="eastAsia" w:ascii="Times New Roman" w:hAnsi="Times New Roman" w:cs="Times New Roman"/>
                <w:sz w:val="18"/>
                <w:szCs w:val="18"/>
              </w:rPr>
              <w:t>Watching &amp; Performing</w:t>
            </w:r>
          </w:p>
        </w:tc>
        <w:tc>
          <w:tcPr>
            <w:tcW w:w="567" w:type="dxa"/>
            <w:vAlign w:val="center"/>
          </w:tcPr>
          <w:p w14:paraId="43683DE5">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567" w:type="dxa"/>
            <w:vMerge w:val="continue"/>
          </w:tcPr>
          <w:p w14:paraId="71128FE0">
            <w:pPr>
              <w:rPr>
                <w:sz w:val="18"/>
                <w:szCs w:val="18"/>
              </w:rPr>
            </w:pPr>
          </w:p>
        </w:tc>
        <w:tc>
          <w:tcPr>
            <w:tcW w:w="567" w:type="dxa"/>
            <w:vMerge w:val="continue"/>
          </w:tcPr>
          <w:p w14:paraId="30BA72C7">
            <w:pPr>
              <w:rPr>
                <w:sz w:val="18"/>
                <w:szCs w:val="18"/>
              </w:rPr>
            </w:pPr>
          </w:p>
        </w:tc>
        <w:tc>
          <w:tcPr>
            <w:tcW w:w="425" w:type="dxa"/>
            <w:vMerge w:val="continue"/>
          </w:tcPr>
          <w:p w14:paraId="76E36196">
            <w:pPr>
              <w:rPr>
                <w:sz w:val="18"/>
                <w:szCs w:val="18"/>
              </w:rPr>
            </w:pPr>
          </w:p>
        </w:tc>
        <w:tc>
          <w:tcPr>
            <w:tcW w:w="709" w:type="dxa"/>
            <w:vMerge w:val="continue"/>
          </w:tcPr>
          <w:p w14:paraId="0064139E">
            <w:pPr>
              <w:rPr>
                <w:sz w:val="18"/>
                <w:szCs w:val="18"/>
              </w:rPr>
            </w:pPr>
          </w:p>
        </w:tc>
      </w:tr>
      <w:tr w14:paraId="6D6514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74D16059">
            <w:pPr>
              <w:rPr>
                <w:sz w:val="18"/>
                <w:szCs w:val="18"/>
              </w:rPr>
            </w:pPr>
          </w:p>
        </w:tc>
        <w:tc>
          <w:tcPr>
            <w:tcW w:w="805" w:type="dxa"/>
            <w:vMerge w:val="continue"/>
          </w:tcPr>
          <w:p w14:paraId="09BD4C66">
            <w:pPr>
              <w:rPr>
                <w:sz w:val="18"/>
                <w:szCs w:val="18"/>
              </w:rPr>
            </w:pPr>
          </w:p>
        </w:tc>
        <w:tc>
          <w:tcPr>
            <w:tcW w:w="1243" w:type="dxa"/>
            <w:vMerge w:val="restart"/>
            <w:vAlign w:val="center"/>
          </w:tcPr>
          <w:p w14:paraId="036399A8">
            <w:pPr>
              <w:jc w:val="center"/>
              <w:rPr>
                <w:sz w:val="18"/>
                <w:szCs w:val="18"/>
              </w:rPr>
            </w:pPr>
            <w:r>
              <w:rPr>
                <w:rFonts w:hint="eastAsia" w:ascii="Times New Roman" w:hAnsi="Times New Roman" w:cs="Times New Roman"/>
                <w:sz w:val="18"/>
                <w:szCs w:val="18"/>
              </w:rPr>
              <w:t>Activities</w:t>
            </w:r>
          </w:p>
        </w:tc>
        <w:tc>
          <w:tcPr>
            <w:tcW w:w="2977" w:type="dxa"/>
            <w:gridSpan w:val="2"/>
          </w:tcPr>
          <w:p w14:paraId="4D767934">
            <w:pPr>
              <w:rPr>
                <w:rFonts w:ascii="Times New Roman" w:hAnsi="Times New Roman" w:cs="Times New Roman"/>
                <w:sz w:val="18"/>
                <w:szCs w:val="18"/>
              </w:rPr>
            </w:pPr>
            <w:r>
              <w:rPr>
                <w:rFonts w:ascii="Times New Roman" w:hAnsi="Times New Roman" w:cs="Times New Roman"/>
                <w:sz w:val="18"/>
                <w:szCs w:val="18"/>
              </w:rPr>
              <w:t>Speech</w:t>
            </w:r>
          </w:p>
        </w:tc>
        <w:tc>
          <w:tcPr>
            <w:tcW w:w="567" w:type="dxa"/>
          </w:tcPr>
          <w:p w14:paraId="5044C7BA">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restart"/>
            <w:vAlign w:val="center"/>
          </w:tcPr>
          <w:p w14:paraId="43BB6DBC">
            <w:pPr>
              <w:jc w:val="center"/>
              <w:rPr>
                <w:sz w:val="18"/>
                <w:szCs w:val="18"/>
              </w:rPr>
            </w:pPr>
            <w:r>
              <w:rPr>
                <w:rFonts w:hint="eastAsia" w:ascii="Times New Roman" w:hAnsi="Times New Roman" w:cs="Times New Roman"/>
                <w:sz w:val="18"/>
                <w:szCs w:val="18"/>
              </w:rPr>
              <w:t>4</w:t>
            </w:r>
          </w:p>
        </w:tc>
        <w:tc>
          <w:tcPr>
            <w:tcW w:w="567" w:type="dxa"/>
            <w:vMerge w:val="continue"/>
          </w:tcPr>
          <w:p w14:paraId="1AA34511">
            <w:pPr>
              <w:rPr>
                <w:sz w:val="18"/>
                <w:szCs w:val="18"/>
              </w:rPr>
            </w:pPr>
          </w:p>
        </w:tc>
        <w:tc>
          <w:tcPr>
            <w:tcW w:w="425" w:type="dxa"/>
            <w:vMerge w:val="restart"/>
            <w:vAlign w:val="center"/>
          </w:tcPr>
          <w:p w14:paraId="751E1351">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vMerge w:val="continue"/>
          </w:tcPr>
          <w:p w14:paraId="0D03DCBA">
            <w:pPr>
              <w:rPr>
                <w:sz w:val="18"/>
                <w:szCs w:val="18"/>
              </w:rPr>
            </w:pPr>
          </w:p>
        </w:tc>
      </w:tr>
      <w:tr w14:paraId="6350F6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6A5AD84E">
            <w:pPr>
              <w:rPr>
                <w:sz w:val="18"/>
                <w:szCs w:val="18"/>
              </w:rPr>
            </w:pPr>
          </w:p>
        </w:tc>
        <w:tc>
          <w:tcPr>
            <w:tcW w:w="805" w:type="dxa"/>
            <w:vMerge w:val="continue"/>
          </w:tcPr>
          <w:p w14:paraId="0302EA40">
            <w:pPr>
              <w:rPr>
                <w:sz w:val="18"/>
                <w:szCs w:val="18"/>
              </w:rPr>
            </w:pPr>
          </w:p>
        </w:tc>
        <w:tc>
          <w:tcPr>
            <w:tcW w:w="1243" w:type="dxa"/>
            <w:vMerge w:val="continue"/>
          </w:tcPr>
          <w:p w14:paraId="15CD1C66">
            <w:pPr>
              <w:rPr>
                <w:sz w:val="18"/>
                <w:szCs w:val="18"/>
              </w:rPr>
            </w:pPr>
          </w:p>
        </w:tc>
        <w:tc>
          <w:tcPr>
            <w:tcW w:w="2977" w:type="dxa"/>
            <w:gridSpan w:val="2"/>
          </w:tcPr>
          <w:p w14:paraId="11E075F1">
            <w:pPr>
              <w:rPr>
                <w:rFonts w:ascii="Times New Roman" w:hAnsi="Times New Roman" w:cs="Times New Roman"/>
                <w:sz w:val="18"/>
                <w:szCs w:val="18"/>
              </w:rPr>
            </w:pPr>
            <w:r>
              <w:rPr>
                <w:rFonts w:hint="eastAsia" w:ascii="Times New Roman" w:hAnsi="Times New Roman" w:cs="Times New Roman"/>
                <w:sz w:val="18"/>
                <w:szCs w:val="18"/>
              </w:rPr>
              <w:t>D</w:t>
            </w:r>
            <w:r>
              <w:rPr>
                <w:rFonts w:ascii="Times New Roman" w:hAnsi="Times New Roman" w:cs="Times New Roman"/>
                <w:sz w:val="18"/>
                <w:szCs w:val="18"/>
              </w:rPr>
              <w:t>ebate</w:t>
            </w:r>
          </w:p>
        </w:tc>
        <w:tc>
          <w:tcPr>
            <w:tcW w:w="567" w:type="dxa"/>
          </w:tcPr>
          <w:p w14:paraId="444A7532">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0F9C0D4C">
            <w:pPr>
              <w:rPr>
                <w:sz w:val="18"/>
                <w:szCs w:val="18"/>
              </w:rPr>
            </w:pPr>
          </w:p>
        </w:tc>
        <w:tc>
          <w:tcPr>
            <w:tcW w:w="567" w:type="dxa"/>
            <w:vMerge w:val="continue"/>
          </w:tcPr>
          <w:p w14:paraId="1B662000">
            <w:pPr>
              <w:rPr>
                <w:sz w:val="18"/>
                <w:szCs w:val="18"/>
              </w:rPr>
            </w:pPr>
          </w:p>
        </w:tc>
        <w:tc>
          <w:tcPr>
            <w:tcW w:w="425" w:type="dxa"/>
            <w:vMerge w:val="continue"/>
          </w:tcPr>
          <w:p w14:paraId="7C76DDE1">
            <w:pPr>
              <w:rPr>
                <w:sz w:val="18"/>
                <w:szCs w:val="18"/>
              </w:rPr>
            </w:pPr>
          </w:p>
        </w:tc>
        <w:tc>
          <w:tcPr>
            <w:tcW w:w="709" w:type="dxa"/>
            <w:vMerge w:val="continue"/>
          </w:tcPr>
          <w:p w14:paraId="4E9EEC2F">
            <w:pPr>
              <w:rPr>
                <w:sz w:val="18"/>
                <w:szCs w:val="18"/>
              </w:rPr>
            </w:pPr>
          </w:p>
        </w:tc>
      </w:tr>
      <w:tr w14:paraId="64C999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Pr>
          <w:p w14:paraId="2ED60057">
            <w:pPr>
              <w:rPr>
                <w:sz w:val="18"/>
                <w:szCs w:val="18"/>
              </w:rPr>
            </w:pPr>
          </w:p>
        </w:tc>
        <w:tc>
          <w:tcPr>
            <w:tcW w:w="805" w:type="dxa"/>
            <w:vMerge w:val="continue"/>
          </w:tcPr>
          <w:p w14:paraId="740D6B3D">
            <w:pPr>
              <w:rPr>
                <w:sz w:val="18"/>
                <w:szCs w:val="18"/>
              </w:rPr>
            </w:pPr>
          </w:p>
        </w:tc>
        <w:tc>
          <w:tcPr>
            <w:tcW w:w="1243" w:type="dxa"/>
            <w:vMerge w:val="continue"/>
          </w:tcPr>
          <w:p w14:paraId="13CECABE">
            <w:pPr>
              <w:rPr>
                <w:sz w:val="18"/>
                <w:szCs w:val="18"/>
              </w:rPr>
            </w:pPr>
          </w:p>
        </w:tc>
        <w:tc>
          <w:tcPr>
            <w:tcW w:w="2977" w:type="dxa"/>
            <w:gridSpan w:val="2"/>
          </w:tcPr>
          <w:p w14:paraId="124B1573">
            <w:pPr>
              <w:rPr>
                <w:rFonts w:ascii="Times New Roman" w:hAnsi="Times New Roman" w:cs="Times New Roman"/>
                <w:sz w:val="18"/>
                <w:szCs w:val="18"/>
              </w:rPr>
            </w:pPr>
            <w:r>
              <w:rPr>
                <w:rFonts w:hint="eastAsia" w:ascii="Times New Roman" w:hAnsi="Times New Roman" w:cs="Times New Roman"/>
                <w:sz w:val="18"/>
                <w:szCs w:val="18"/>
              </w:rPr>
              <w:t>I</w:t>
            </w:r>
            <w:r>
              <w:rPr>
                <w:rFonts w:ascii="Times New Roman" w:hAnsi="Times New Roman" w:cs="Times New Roman"/>
                <w:sz w:val="18"/>
                <w:szCs w:val="18"/>
              </w:rPr>
              <w:t>nterview</w:t>
            </w:r>
          </w:p>
        </w:tc>
        <w:tc>
          <w:tcPr>
            <w:tcW w:w="567" w:type="dxa"/>
          </w:tcPr>
          <w:p w14:paraId="595BDC01">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Pr>
          <w:p w14:paraId="03B055BD">
            <w:pPr>
              <w:rPr>
                <w:sz w:val="18"/>
                <w:szCs w:val="18"/>
              </w:rPr>
            </w:pPr>
          </w:p>
        </w:tc>
        <w:tc>
          <w:tcPr>
            <w:tcW w:w="567" w:type="dxa"/>
            <w:vMerge w:val="continue"/>
          </w:tcPr>
          <w:p w14:paraId="138ADC76">
            <w:pPr>
              <w:rPr>
                <w:sz w:val="18"/>
                <w:szCs w:val="18"/>
              </w:rPr>
            </w:pPr>
          </w:p>
        </w:tc>
        <w:tc>
          <w:tcPr>
            <w:tcW w:w="425" w:type="dxa"/>
            <w:vMerge w:val="continue"/>
          </w:tcPr>
          <w:p w14:paraId="14A017FC">
            <w:pPr>
              <w:rPr>
                <w:sz w:val="18"/>
                <w:szCs w:val="18"/>
              </w:rPr>
            </w:pPr>
          </w:p>
        </w:tc>
        <w:tc>
          <w:tcPr>
            <w:tcW w:w="709" w:type="dxa"/>
            <w:vMerge w:val="continue"/>
          </w:tcPr>
          <w:p w14:paraId="626FA0DE">
            <w:pPr>
              <w:rPr>
                <w:sz w:val="18"/>
                <w:szCs w:val="18"/>
              </w:rPr>
            </w:pPr>
          </w:p>
        </w:tc>
      </w:tr>
      <w:tr w14:paraId="199E0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4" w:type="dxa"/>
            <w:vMerge w:val="continue"/>
            <w:tcBorders>
              <w:bottom w:val="single" w:color="auto" w:sz="8" w:space="0"/>
            </w:tcBorders>
          </w:tcPr>
          <w:p w14:paraId="1729C59A">
            <w:pPr>
              <w:rPr>
                <w:sz w:val="18"/>
                <w:szCs w:val="18"/>
              </w:rPr>
            </w:pPr>
          </w:p>
        </w:tc>
        <w:tc>
          <w:tcPr>
            <w:tcW w:w="805" w:type="dxa"/>
            <w:vMerge w:val="continue"/>
            <w:tcBorders>
              <w:bottom w:val="single" w:color="auto" w:sz="8" w:space="0"/>
            </w:tcBorders>
          </w:tcPr>
          <w:p w14:paraId="6107FEB3">
            <w:pPr>
              <w:rPr>
                <w:sz w:val="18"/>
                <w:szCs w:val="18"/>
              </w:rPr>
            </w:pPr>
          </w:p>
        </w:tc>
        <w:tc>
          <w:tcPr>
            <w:tcW w:w="1243" w:type="dxa"/>
            <w:vMerge w:val="continue"/>
            <w:tcBorders>
              <w:bottom w:val="single" w:color="auto" w:sz="8" w:space="0"/>
            </w:tcBorders>
          </w:tcPr>
          <w:p w14:paraId="0A0373B0">
            <w:pPr>
              <w:rPr>
                <w:sz w:val="18"/>
                <w:szCs w:val="18"/>
              </w:rPr>
            </w:pPr>
          </w:p>
        </w:tc>
        <w:tc>
          <w:tcPr>
            <w:tcW w:w="2977" w:type="dxa"/>
            <w:gridSpan w:val="2"/>
            <w:tcBorders>
              <w:bottom w:val="single" w:color="auto" w:sz="8" w:space="0"/>
            </w:tcBorders>
          </w:tcPr>
          <w:p w14:paraId="762A8F2F">
            <w:pPr>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cene</w:t>
            </w:r>
            <w:r>
              <w:rPr>
                <w:rFonts w:hint="eastAsia" w:ascii="Times New Roman" w:hAnsi="Times New Roman" w:cs="Times New Roman"/>
                <w:sz w:val="18"/>
                <w:szCs w:val="18"/>
              </w:rPr>
              <w:t xml:space="preserve"> S</w:t>
            </w:r>
            <w:r>
              <w:rPr>
                <w:rFonts w:ascii="Times New Roman" w:hAnsi="Times New Roman" w:cs="Times New Roman"/>
                <w:sz w:val="18"/>
                <w:szCs w:val="18"/>
              </w:rPr>
              <w:t>imulation</w:t>
            </w:r>
          </w:p>
        </w:tc>
        <w:tc>
          <w:tcPr>
            <w:tcW w:w="567" w:type="dxa"/>
            <w:tcBorders>
              <w:bottom w:val="single" w:color="auto" w:sz="8" w:space="0"/>
            </w:tcBorders>
          </w:tcPr>
          <w:p w14:paraId="0DCB9979">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567" w:type="dxa"/>
            <w:vMerge w:val="continue"/>
            <w:tcBorders>
              <w:bottom w:val="single" w:color="auto" w:sz="8" w:space="0"/>
            </w:tcBorders>
          </w:tcPr>
          <w:p w14:paraId="32F02178">
            <w:pPr>
              <w:rPr>
                <w:sz w:val="18"/>
                <w:szCs w:val="18"/>
              </w:rPr>
            </w:pPr>
          </w:p>
        </w:tc>
        <w:tc>
          <w:tcPr>
            <w:tcW w:w="567" w:type="dxa"/>
            <w:vMerge w:val="continue"/>
            <w:tcBorders>
              <w:bottom w:val="single" w:color="auto" w:sz="8" w:space="0"/>
            </w:tcBorders>
          </w:tcPr>
          <w:p w14:paraId="0003CA6C">
            <w:pPr>
              <w:rPr>
                <w:sz w:val="18"/>
                <w:szCs w:val="18"/>
              </w:rPr>
            </w:pPr>
          </w:p>
        </w:tc>
        <w:tc>
          <w:tcPr>
            <w:tcW w:w="425" w:type="dxa"/>
            <w:vMerge w:val="continue"/>
            <w:tcBorders>
              <w:bottom w:val="single" w:color="auto" w:sz="8" w:space="0"/>
            </w:tcBorders>
          </w:tcPr>
          <w:p w14:paraId="2014D0D9">
            <w:pPr>
              <w:rPr>
                <w:sz w:val="18"/>
                <w:szCs w:val="18"/>
              </w:rPr>
            </w:pPr>
          </w:p>
        </w:tc>
        <w:tc>
          <w:tcPr>
            <w:tcW w:w="709" w:type="dxa"/>
            <w:vMerge w:val="continue"/>
            <w:tcBorders>
              <w:bottom w:val="single" w:color="auto" w:sz="8" w:space="0"/>
            </w:tcBorders>
          </w:tcPr>
          <w:p w14:paraId="27D8F519">
            <w:pPr>
              <w:rPr>
                <w:sz w:val="18"/>
                <w:szCs w:val="18"/>
              </w:rPr>
            </w:pPr>
          </w:p>
        </w:tc>
      </w:tr>
    </w:tbl>
    <w:p w14:paraId="34C18494">
      <w:pPr>
        <w:pStyle w:val="4"/>
        <w:spacing w:line="360" w:lineRule="auto"/>
        <w:ind w:firstLine="0"/>
        <w:rPr>
          <w:rFonts w:hint="eastAsia" w:ascii="黑体" w:hAnsi="黑体" w:eastAsia="黑体" w:cs="黑体"/>
          <w:b w:val="0"/>
          <w:bCs w:val="0"/>
          <w:sz w:val="24"/>
          <w:szCs w:val="24"/>
        </w:rPr>
      </w:pPr>
      <w:r>
        <w:rPr>
          <w:rFonts w:hint="eastAsia" w:ascii="黑体" w:hAnsi="黑体" w:eastAsia="黑体" w:cs="黑体"/>
          <w:b w:val="0"/>
          <w:bCs w:val="0"/>
          <w:sz w:val="24"/>
          <w:szCs w:val="24"/>
        </w:rPr>
        <w:t>3.单元教学内容和教学目标</w:t>
      </w:r>
    </w:p>
    <w:p w14:paraId="0A11ED8D">
      <w:pPr>
        <w:pStyle w:val="5"/>
        <w:numPr>
          <w:ilvl w:val="0"/>
          <w:numId w:val="2"/>
        </w:numPr>
        <w:spacing w:line="360" w:lineRule="auto"/>
        <w:rPr>
          <w:rFonts w:hint="eastAsia" w:ascii="黑体" w:hAnsi="黑体" w:eastAsia="黑体" w:cs="黑体"/>
          <w:b w:val="0"/>
          <w:bCs w:val="0"/>
          <w:szCs w:val="24"/>
        </w:rPr>
      </w:pPr>
      <w:r>
        <w:rPr>
          <w:rFonts w:hint="eastAsia" w:ascii="黑体" w:hAnsi="黑体" w:eastAsia="黑体" w:cs="黑体"/>
          <w:b w:val="0"/>
          <w:bCs w:val="0"/>
          <w:szCs w:val="24"/>
        </w:rPr>
        <w:t>《E时代高职英语教程1》单元教学内容和教学目标</w:t>
      </w:r>
    </w:p>
    <w:p w14:paraId="24FB92B9">
      <w:pPr>
        <w:pStyle w:val="6"/>
        <w:spacing w:before="312" w:after="156" w:line="360" w:lineRule="auto"/>
        <w:rPr>
          <w:rFonts w:eastAsiaTheme="minorEastAsia"/>
          <w:b/>
          <w:szCs w:val="21"/>
        </w:rPr>
      </w:pPr>
      <w:r>
        <w:rPr>
          <w:rFonts w:hint="eastAsia" w:eastAsiaTheme="minorEastAsia"/>
          <w:b/>
          <w:szCs w:val="21"/>
        </w:rPr>
        <w:t>Wake Up</w:t>
      </w:r>
    </w:p>
    <w:p w14:paraId="2F478041">
      <w:pPr>
        <w:pStyle w:val="7"/>
      </w:pPr>
      <w:r>
        <w:rPr>
          <w:rFonts w:hint="eastAsia"/>
        </w:rPr>
        <w:t>（</w:t>
      </w:r>
      <w:r>
        <w:t>1</w:t>
      </w:r>
      <w:r>
        <w:rPr>
          <w:rFonts w:hint="eastAsia"/>
        </w:rPr>
        <w:t>）教学内容</w:t>
      </w:r>
    </w:p>
    <w:p w14:paraId="45E04BCB">
      <w:pPr>
        <w:pStyle w:val="31"/>
        <w:numPr>
          <w:ilvl w:val="0"/>
          <w:numId w:val="3"/>
        </w:numPr>
        <w:spacing w:line="360" w:lineRule="auto"/>
        <w:ind w:firstLineChars="0"/>
        <w:rPr>
          <w:szCs w:val="21"/>
        </w:rPr>
      </w:pPr>
      <w:r>
        <w:rPr>
          <w:rFonts w:hint="eastAsia"/>
          <w:szCs w:val="21"/>
        </w:rPr>
        <w:t>自我介绍和他人介绍。</w:t>
      </w:r>
    </w:p>
    <w:p w14:paraId="50B730BE">
      <w:pPr>
        <w:pStyle w:val="31"/>
        <w:numPr>
          <w:ilvl w:val="0"/>
          <w:numId w:val="3"/>
        </w:numPr>
        <w:spacing w:line="360" w:lineRule="auto"/>
        <w:ind w:firstLineChars="0"/>
        <w:rPr>
          <w:szCs w:val="21"/>
        </w:rPr>
      </w:pPr>
      <w:r>
        <w:rPr>
          <w:rFonts w:hint="eastAsia"/>
          <w:szCs w:val="21"/>
        </w:rPr>
        <w:t>校园场所的图文展示。</w:t>
      </w:r>
    </w:p>
    <w:p w14:paraId="443C1163">
      <w:pPr>
        <w:pStyle w:val="31"/>
        <w:numPr>
          <w:ilvl w:val="0"/>
          <w:numId w:val="3"/>
        </w:numPr>
        <w:spacing w:line="360" w:lineRule="auto"/>
        <w:ind w:firstLineChars="0"/>
        <w:rPr>
          <w:szCs w:val="21"/>
        </w:rPr>
      </w:pPr>
      <w:r>
        <w:rPr>
          <w:rFonts w:hint="eastAsia"/>
          <w:szCs w:val="21"/>
        </w:rPr>
        <w:t>国际音标。</w:t>
      </w:r>
    </w:p>
    <w:p w14:paraId="30173E61">
      <w:pPr>
        <w:pStyle w:val="31"/>
        <w:numPr>
          <w:ilvl w:val="0"/>
          <w:numId w:val="3"/>
        </w:numPr>
        <w:spacing w:line="360" w:lineRule="auto"/>
        <w:ind w:firstLineChars="0"/>
        <w:rPr>
          <w:szCs w:val="21"/>
        </w:rPr>
      </w:pPr>
      <w:r>
        <w:rPr>
          <w:rFonts w:hint="eastAsia"/>
          <w:szCs w:val="21"/>
        </w:rPr>
        <w:t>时间、星期、日期的表达方法。</w:t>
      </w:r>
    </w:p>
    <w:p w14:paraId="72C71F90">
      <w:pPr>
        <w:pStyle w:val="7"/>
      </w:pPr>
      <w:r>
        <w:rPr>
          <w:rFonts w:hint="eastAsia"/>
        </w:rPr>
        <w:t>（</w:t>
      </w:r>
      <w:r>
        <w:t>2</w:t>
      </w:r>
      <w:r>
        <w:rPr>
          <w:rFonts w:hint="eastAsia"/>
        </w:rPr>
        <w:t>）教学目标</w:t>
      </w:r>
    </w:p>
    <w:p w14:paraId="0B7D2388">
      <w:pPr>
        <w:pStyle w:val="31"/>
        <w:numPr>
          <w:ilvl w:val="0"/>
          <w:numId w:val="4"/>
        </w:numPr>
        <w:spacing w:line="360" w:lineRule="auto"/>
        <w:ind w:firstLineChars="0"/>
        <w:rPr>
          <w:szCs w:val="21"/>
        </w:rPr>
      </w:pPr>
      <w:r>
        <w:rPr>
          <w:rFonts w:hint="eastAsia"/>
          <w:szCs w:val="21"/>
        </w:rPr>
        <w:t>培养学生学习英语的兴趣，为其学习本课程做准备。</w:t>
      </w:r>
    </w:p>
    <w:p w14:paraId="16A3AB91">
      <w:pPr>
        <w:pStyle w:val="31"/>
        <w:numPr>
          <w:ilvl w:val="0"/>
          <w:numId w:val="4"/>
        </w:numPr>
        <w:spacing w:line="360" w:lineRule="auto"/>
        <w:ind w:firstLineChars="0"/>
        <w:rPr>
          <w:szCs w:val="21"/>
        </w:rPr>
      </w:pPr>
      <w:r>
        <w:rPr>
          <w:rFonts w:hint="eastAsia"/>
          <w:szCs w:val="21"/>
        </w:rPr>
        <w:t>帮助学生理解和掌握国际音标及其发音方法。</w:t>
      </w:r>
    </w:p>
    <w:p w14:paraId="6E424F1A">
      <w:pPr>
        <w:pStyle w:val="31"/>
        <w:numPr>
          <w:ilvl w:val="0"/>
          <w:numId w:val="4"/>
        </w:numPr>
        <w:spacing w:line="360" w:lineRule="auto"/>
        <w:ind w:firstLineChars="0"/>
        <w:rPr>
          <w:szCs w:val="21"/>
        </w:rPr>
      </w:pPr>
      <w:r>
        <w:rPr>
          <w:rFonts w:hint="eastAsia"/>
          <w:szCs w:val="21"/>
        </w:rPr>
        <w:t>使学生能用英语进行自我介绍或介绍他人。</w:t>
      </w:r>
    </w:p>
    <w:p w14:paraId="7FC644AF">
      <w:pPr>
        <w:pStyle w:val="31"/>
        <w:numPr>
          <w:ilvl w:val="0"/>
          <w:numId w:val="4"/>
        </w:numPr>
        <w:spacing w:line="360" w:lineRule="auto"/>
        <w:ind w:firstLineChars="0"/>
        <w:rPr>
          <w:szCs w:val="21"/>
        </w:rPr>
      </w:pPr>
      <w:r>
        <w:rPr>
          <w:rFonts w:hint="eastAsia"/>
          <w:szCs w:val="21"/>
        </w:rPr>
        <w:t>使学生能听懂、会说有关校园场所的英语名称。</w:t>
      </w:r>
    </w:p>
    <w:p w14:paraId="6A27464C">
      <w:pPr>
        <w:pStyle w:val="31"/>
        <w:numPr>
          <w:ilvl w:val="0"/>
          <w:numId w:val="4"/>
        </w:numPr>
        <w:spacing w:line="360" w:lineRule="auto"/>
        <w:ind w:firstLineChars="0"/>
        <w:rPr>
          <w:szCs w:val="21"/>
        </w:rPr>
      </w:pPr>
      <w:r>
        <w:rPr>
          <w:rFonts w:hint="eastAsia"/>
          <w:szCs w:val="21"/>
        </w:rPr>
        <w:t>使学生能听懂有关时间、星期、日期的英语表达，并将其灵活运用。</w:t>
      </w:r>
    </w:p>
    <w:p w14:paraId="0FE1B4FC">
      <w:pPr>
        <w:pStyle w:val="6"/>
        <w:spacing w:before="312" w:after="156" w:line="360" w:lineRule="auto"/>
        <w:rPr>
          <w:rFonts w:eastAsiaTheme="minorEastAsia"/>
          <w:b/>
          <w:szCs w:val="21"/>
        </w:rPr>
      </w:pPr>
      <w:r>
        <w:rPr>
          <w:b/>
          <w:szCs w:val="21"/>
        </w:rPr>
        <w:t>Unit 1</w:t>
      </w:r>
      <w:r>
        <w:rPr>
          <w:rFonts w:hint="eastAsia" w:eastAsiaTheme="minorEastAsia"/>
          <w:b/>
          <w:szCs w:val="21"/>
        </w:rPr>
        <w:t xml:space="preserve">  Amazing Travel</w:t>
      </w:r>
    </w:p>
    <w:p w14:paraId="11ED3269">
      <w:pPr>
        <w:pStyle w:val="7"/>
      </w:pPr>
      <w:r>
        <w:rPr>
          <w:rFonts w:hint="eastAsia"/>
        </w:rPr>
        <w:t>（</w:t>
      </w:r>
      <w:r>
        <w:t>1</w:t>
      </w:r>
      <w:r>
        <w:rPr>
          <w:rFonts w:hint="eastAsia"/>
        </w:rPr>
        <w:t>）教学内容</w:t>
      </w:r>
    </w:p>
    <w:p w14:paraId="18B48074">
      <w:pPr>
        <w:pStyle w:val="31"/>
        <w:numPr>
          <w:ilvl w:val="0"/>
          <w:numId w:val="5"/>
        </w:numPr>
        <w:spacing w:line="360" w:lineRule="auto"/>
        <w:ind w:firstLineChars="0"/>
        <w:rPr>
          <w:szCs w:val="21"/>
        </w:rPr>
      </w:pPr>
      <w:r>
        <w:rPr>
          <w:rFonts w:hint="eastAsia" w:ascii="黑体" w:hAnsi="黑体" w:eastAsia="黑体"/>
          <w:szCs w:val="21"/>
        </w:rPr>
        <w:t>导入：</w:t>
      </w:r>
      <w:r>
        <w:rPr>
          <w:rFonts w:hint="eastAsia"/>
          <w:szCs w:val="21"/>
        </w:rPr>
        <w:t>有关旅游景点的图文匹配和视频展示。</w:t>
      </w:r>
    </w:p>
    <w:p w14:paraId="30961A13">
      <w:pPr>
        <w:pStyle w:val="31"/>
        <w:numPr>
          <w:ilvl w:val="0"/>
          <w:numId w:val="5"/>
        </w:numPr>
        <w:spacing w:line="360" w:lineRule="auto"/>
        <w:ind w:firstLineChars="0"/>
        <w:rPr>
          <w:szCs w:val="21"/>
        </w:rPr>
      </w:pPr>
      <w:r>
        <w:rPr>
          <w:rFonts w:hint="eastAsia" w:ascii="黑体" w:hAnsi="黑体" w:eastAsia="黑体"/>
          <w:szCs w:val="21"/>
        </w:rPr>
        <w:t>听说：</w:t>
      </w:r>
      <w:r>
        <w:rPr>
          <w:rFonts w:hint="eastAsia"/>
          <w:szCs w:val="21"/>
        </w:rPr>
        <w:t>听有关旅行购物和预订住房的对话，以及英文歌</w:t>
      </w:r>
      <w:r>
        <w:rPr>
          <w:rFonts w:ascii="Times New Roman" w:hAnsi="Times New Roman" w:cs="Times New Roman"/>
          <w:i/>
          <w:szCs w:val="21"/>
        </w:rPr>
        <w:t>Sunday Trip</w:t>
      </w:r>
      <w:r>
        <w:rPr>
          <w:rFonts w:hint="eastAsia"/>
          <w:szCs w:val="21"/>
        </w:rPr>
        <w:t>；结合听力对话和所给场景，创编对话。</w:t>
      </w:r>
    </w:p>
    <w:p w14:paraId="2FD36061">
      <w:pPr>
        <w:pStyle w:val="31"/>
        <w:numPr>
          <w:ilvl w:val="0"/>
          <w:numId w:val="5"/>
        </w:numPr>
        <w:spacing w:line="360" w:lineRule="auto"/>
        <w:ind w:firstLineChars="0"/>
        <w:rPr>
          <w:szCs w:val="21"/>
        </w:rPr>
      </w:pPr>
      <w:r>
        <w:rPr>
          <w:rFonts w:hint="eastAsia" w:ascii="黑体" w:hAnsi="黑体" w:eastAsia="黑体"/>
          <w:szCs w:val="21"/>
        </w:rPr>
        <w:t>阅读：</w:t>
      </w:r>
    </w:p>
    <w:p w14:paraId="49D32DD6">
      <w:pPr>
        <w:pStyle w:val="31"/>
        <w:spacing w:line="360" w:lineRule="auto"/>
        <w:ind w:left="840" w:leftChars="400" w:firstLine="525" w:firstLineChars="250"/>
        <w:rPr>
          <w:szCs w:val="21"/>
        </w:rPr>
      </w:pPr>
      <w:r>
        <w:rPr>
          <w:rFonts w:hint="eastAsia"/>
          <w:szCs w:val="21"/>
        </w:rPr>
        <w:t>篇章</w:t>
      </w:r>
      <w:r>
        <w:rPr>
          <w:rFonts w:ascii="Times New Roman" w:hAnsi="Times New Roman" w:cs="Times New Roman"/>
          <w:szCs w:val="21"/>
        </w:rPr>
        <w:t>A</w:t>
      </w:r>
      <w:r>
        <w:rPr>
          <w:rFonts w:hint="eastAsia"/>
          <w:szCs w:val="21"/>
        </w:rPr>
        <w:t>：旅行是如何改变我的。该篇章</w:t>
      </w:r>
      <w:r>
        <w:rPr>
          <w:rFonts w:hint="eastAsia" w:ascii="Times New Roman" w:hAnsi="Times New Roman" w:cs="Times New Roman"/>
          <w:szCs w:val="21"/>
        </w:rPr>
        <w:t>的重点单词与词组包括</w:t>
      </w:r>
      <w:r>
        <w:rPr>
          <w:rFonts w:ascii="Times New Roman" w:hAnsi="Times New Roman" w:cs="Times New Roman"/>
          <w:szCs w:val="21"/>
        </w:rPr>
        <w:t>reality</w:t>
      </w:r>
      <w:r>
        <w:rPr>
          <w:rFonts w:hint="eastAsia" w:ascii="Times New Roman" w:hAnsi="Times New Roman" w:cs="Times New Roman"/>
          <w:szCs w:val="21"/>
        </w:rPr>
        <w:t>、</w:t>
      </w:r>
      <w:r>
        <w:rPr>
          <w:rFonts w:ascii="Times New Roman" w:hAnsi="Times New Roman" w:cs="Times New Roman"/>
          <w:szCs w:val="21"/>
        </w:rPr>
        <w:t>unique</w:t>
      </w:r>
      <w:r>
        <w:rPr>
          <w:rFonts w:hint="eastAsia" w:ascii="Times New Roman" w:hAnsi="Times New Roman" w:cs="Times New Roman"/>
          <w:szCs w:val="21"/>
        </w:rPr>
        <w:t>、</w:t>
      </w:r>
      <w:r>
        <w:rPr>
          <w:rFonts w:ascii="Times New Roman" w:hAnsi="Times New Roman" w:cs="Times New Roman"/>
          <w:szCs w:val="21"/>
        </w:rPr>
        <w:t>uphold</w:t>
      </w:r>
      <w:r>
        <w:rPr>
          <w:rFonts w:hint="eastAsia" w:ascii="Times New Roman" w:hAnsi="Times New Roman" w:cs="Times New Roman"/>
          <w:szCs w:val="21"/>
        </w:rPr>
        <w:t>、</w:t>
      </w:r>
      <w:r>
        <w:rPr>
          <w:rFonts w:ascii="Times New Roman" w:hAnsi="Times New Roman" w:cs="Times New Roman"/>
          <w:szCs w:val="21"/>
        </w:rPr>
        <w:t>border</w:t>
      </w:r>
      <w:r>
        <w:rPr>
          <w:rFonts w:hint="eastAsia" w:ascii="Times New Roman" w:hAnsi="Times New Roman" w:cs="Times New Roman"/>
          <w:szCs w:val="21"/>
        </w:rPr>
        <w:t>、</w:t>
      </w:r>
      <w:r>
        <w:rPr>
          <w:rFonts w:ascii="Times New Roman" w:hAnsi="Times New Roman" w:cs="Times New Roman"/>
          <w:szCs w:val="21"/>
        </w:rPr>
        <w:t>eventually</w:t>
      </w:r>
      <w:r>
        <w:rPr>
          <w:rFonts w:hint="eastAsia" w:ascii="Times New Roman" w:hAnsi="Times New Roman" w:cs="Times New Roman"/>
          <w:szCs w:val="21"/>
        </w:rPr>
        <w:t>、</w:t>
      </w:r>
      <w:r>
        <w:rPr>
          <w:rFonts w:ascii="Times New Roman" w:hAnsi="Times New Roman" w:cs="Times New Roman"/>
          <w:szCs w:val="21"/>
        </w:rPr>
        <w:t>sink</w:t>
      </w:r>
      <w:r>
        <w:rPr>
          <w:rFonts w:hint="eastAsia" w:ascii="Times New Roman" w:hAnsi="Times New Roman" w:cs="Times New Roman"/>
          <w:szCs w:val="21"/>
        </w:rPr>
        <w:t>、</w:t>
      </w:r>
      <w:r>
        <w:rPr>
          <w:rFonts w:ascii="Times New Roman" w:hAnsi="Times New Roman" w:cs="Times New Roman"/>
          <w:szCs w:val="21"/>
        </w:rPr>
        <w:t>picture</w:t>
      </w:r>
      <w:r>
        <w:rPr>
          <w:rFonts w:hint="eastAsia" w:ascii="Times New Roman" w:hAnsi="Times New Roman" w:cs="Times New Roman"/>
          <w:szCs w:val="21"/>
        </w:rPr>
        <w:t>、</w:t>
      </w:r>
      <w:r>
        <w:rPr>
          <w:rFonts w:ascii="Times New Roman" w:hAnsi="Times New Roman" w:cs="Times New Roman"/>
          <w:szCs w:val="21"/>
        </w:rPr>
        <w:t>realize</w:t>
      </w:r>
      <w:r>
        <w:rPr>
          <w:rFonts w:hint="eastAsia" w:ascii="Times New Roman" w:hAnsi="Times New Roman" w:cs="Times New Roman"/>
          <w:szCs w:val="21"/>
        </w:rPr>
        <w:t>、</w:t>
      </w:r>
      <w:r>
        <w:rPr>
          <w:rFonts w:ascii="Times New Roman" w:hAnsi="Times New Roman" w:cs="Times New Roman"/>
          <w:szCs w:val="21"/>
        </w:rPr>
        <w:t>meanwhile</w:t>
      </w:r>
      <w:r>
        <w:rPr>
          <w:rFonts w:hint="eastAsia" w:ascii="Times New Roman" w:hAnsi="Times New Roman" w:cs="Times New Roman"/>
          <w:szCs w:val="21"/>
        </w:rPr>
        <w:t>、</w:t>
      </w:r>
      <w:r>
        <w:rPr>
          <w:rFonts w:ascii="Times New Roman" w:hAnsi="Times New Roman" w:cs="Times New Roman"/>
          <w:szCs w:val="21"/>
        </w:rPr>
        <w:t>afford</w:t>
      </w:r>
      <w:r>
        <w:rPr>
          <w:rFonts w:hint="eastAsia" w:ascii="Times New Roman" w:hAnsi="Times New Roman" w:cs="Times New Roman"/>
          <w:szCs w:val="21"/>
        </w:rPr>
        <w:t>、</w:t>
      </w:r>
      <w:r>
        <w:rPr>
          <w:rFonts w:ascii="Times New Roman" w:hAnsi="Times New Roman" w:cs="Times New Roman"/>
          <w:szCs w:val="21"/>
        </w:rPr>
        <w:t>shed</w:t>
      </w:r>
      <w:r>
        <w:rPr>
          <w:rFonts w:hint="eastAsia" w:ascii="Times New Roman" w:hAnsi="Times New Roman" w:cs="Times New Roman"/>
          <w:szCs w:val="21"/>
        </w:rPr>
        <w:t>、</w:t>
      </w:r>
      <w:r>
        <w:rPr>
          <w:rFonts w:ascii="Times New Roman" w:hAnsi="Times New Roman" w:cs="Times New Roman"/>
          <w:szCs w:val="21"/>
        </w:rPr>
        <w:t>luxury</w:t>
      </w:r>
      <w:r>
        <w:rPr>
          <w:rFonts w:hint="eastAsia" w:ascii="Times New Roman" w:hAnsi="Times New Roman" w:cs="Times New Roman"/>
          <w:szCs w:val="21"/>
        </w:rPr>
        <w:t>、</w:t>
      </w:r>
      <w:r>
        <w:rPr>
          <w:rFonts w:ascii="Times New Roman" w:hAnsi="Times New Roman" w:cs="Times New Roman"/>
          <w:szCs w:val="21"/>
        </w:rPr>
        <w:t>fancy</w:t>
      </w:r>
      <w:r>
        <w:rPr>
          <w:rFonts w:hint="eastAsia" w:ascii="Times New Roman" w:hAnsi="Times New Roman" w:cs="Times New Roman"/>
          <w:szCs w:val="21"/>
        </w:rPr>
        <w:t>、</w:t>
      </w:r>
      <w:r>
        <w:rPr>
          <w:rFonts w:ascii="Times New Roman" w:hAnsi="Times New Roman" w:cs="Times New Roman"/>
          <w:szCs w:val="21"/>
        </w:rPr>
        <w:t>resort</w:t>
      </w:r>
      <w:r>
        <w:rPr>
          <w:rFonts w:hint="eastAsia" w:ascii="Times New Roman" w:hAnsi="Times New Roman" w:cs="Times New Roman"/>
          <w:szCs w:val="21"/>
        </w:rPr>
        <w:t>、</w:t>
      </w:r>
      <w:r>
        <w:rPr>
          <w:rFonts w:ascii="Times New Roman" w:hAnsi="Times New Roman" w:cs="Times New Roman"/>
          <w:szCs w:val="21"/>
        </w:rPr>
        <w:t>fellow</w:t>
      </w:r>
      <w:r>
        <w:rPr>
          <w:rFonts w:hint="eastAsia" w:ascii="Times New Roman" w:hAnsi="Times New Roman" w:cs="Times New Roman"/>
          <w:szCs w:val="21"/>
        </w:rPr>
        <w:t>、</w:t>
      </w:r>
      <w:r>
        <w:rPr>
          <w:rFonts w:ascii="Times New Roman" w:hAnsi="Times New Roman" w:cs="Times New Roman"/>
          <w:szCs w:val="21"/>
        </w:rPr>
        <w:t>hostel</w:t>
      </w:r>
      <w:r>
        <w:rPr>
          <w:rFonts w:hint="eastAsia" w:ascii="Times New Roman" w:hAnsi="Times New Roman" w:cs="Times New Roman"/>
          <w:szCs w:val="21"/>
        </w:rPr>
        <w:t>、</w:t>
      </w:r>
      <w:r>
        <w:rPr>
          <w:rFonts w:ascii="Times New Roman" w:hAnsi="Times New Roman" w:cs="Times New Roman"/>
          <w:szCs w:val="21"/>
        </w:rPr>
        <w:t>local</w:t>
      </w:r>
      <w:r>
        <w:rPr>
          <w:rFonts w:hint="eastAsia" w:ascii="Times New Roman" w:hAnsi="Times New Roman" w:cs="Times New Roman"/>
          <w:szCs w:val="21"/>
        </w:rPr>
        <w:t>、</w:t>
      </w:r>
      <w:r>
        <w:rPr>
          <w:rFonts w:ascii="Times New Roman" w:hAnsi="Times New Roman" w:cs="Times New Roman"/>
          <w:szCs w:val="21"/>
        </w:rPr>
        <w:t>grateful</w:t>
      </w:r>
      <w:r>
        <w:rPr>
          <w:rFonts w:hint="eastAsia" w:ascii="Times New Roman" w:hAnsi="Times New Roman" w:cs="Times New Roman"/>
          <w:szCs w:val="21"/>
        </w:rPr>
        <w:t>、</w:t>
      </w:r>
      <w:r>
        <w:rPr>
          <w:rFonts w:ascii="Times New Roman" w:hAnsi="Times New Roman" w:cs="Times New Roman"/>
          <w:szCs w:val="21"/>
        </w:rPr>
        <w:t>actually</w:t>
      </w:r>
      <w:r>
        <w:rPr>
          <w:rFonts w:hint="eastAsia" w:ascii="Times New Roman" w:hAnsi="Times New Roman" w:cs="Times New Roman"/>
          <w:szCs w:val="21"/>
        </w:rPr>
        <w:t>、</w:t>
      </w:r>
      <w:r>
        <w:rPr>
          <w:rFonts w:ascii="Times New Roman" w:hAnsi="Times New Roman" w:cs="Times New Roman"/>
          <w:szCs w:val="21"/>
        </w:rPr>
        <w:t>open one’s eyes</w:t>
      </w:r>
      <w:r>
        <w:rPr>
          <w:rFonts w:hint="eastAsia" w:ascii="Times New Roman" w:hAnsi="Times New Roman" w:cs="Times New Roman"/>
          <w:szCs w:val="21"/>
        </w:rPr>
        <w:t>、</w:t>
      </w:r>
      <w:r>
        <w:rPr>
          <w:rFonts w:ascii="Times New Roman" w:hAnsi="Times New Roman" w:cs="Times New Roman"/>
          <w:szCs w:val="21"/>
        </w:rPr>
        <w:t>be similar to</w:t>
      </w:r>
      <w:r>
        <w:rPr>
          <w:rFonts w:hint="eastAsia" w:ascii="Times New Roman" w:hAnsi="Times New Roman" w:cs="Times New Roman"/>
          <w:szCs w:val="21"/>
        </w:rPr>
        <w:t>、</w:t>
      </w:r>
      <w:r>
        <w:rPr>
          <w:rFonts w:ascii="Times New Roman" w:hAnsi="Times New Roman" w:cs="Times New Roman"/>
          <w:szCs w:val="21"/>
        </w:rPr>
        <w:t>be familiar to</w:t>
      </w:r>
      <w:r>
        <w:rPr>
          <w:rFonts w:hint="eastAsia" w:ascii="Times New Roman" w:hAnsi="Times New Roman" w:cs="Times New Roman"/>
          <w:szCs w:val="21"/>
        </w:rPr>
        <w:t>、</w:t>
      </w:r>
      <w:r>
        <w:rPr>
          <w:rFonts w:ascii="Times New Roman" w:hAnsi="Times New Roman" w:cs="Times New Roman"/>
          <w:szCs w:val="21"/>
        </w:rPr>
        <w:t>shed light on</w:t>
      </w:r>
      <w:r>
        <w:rPr>
          <w:rFonts w:hint="eastAsia" w:ascii="Times New Roman" w:hAnsi="Times New Roman" w:cs="Times New Roman"/>
          <w:szCs w:val="21"/>
        </w:rPr>
        <w:t>、l</w:t>
      </w:r>
      <w:r>
        <w:rPr>
          <w:rFonts w:ascii="Times New Roman" w:hAnsi="Times New Roman" w:cs="Times New Roman"/>
          <w:szCs w:val="21"/>
        </w:rPr>
        <w:t>ie in</w:t>
      </w:r>
      <w:r>
        <w:rPr>
          <w:rFonts w:hint="eastAsia" w:ascii="Times New Roman" w:hAnsi="Times New Roman" w:cs="Times New Roman"/>
          <w:szCs w:val="21"/>
        </w:rPr>
        <w:t>等。</w:t>
      </w:r>
    </w:p>
    <w:p w14:paraId="7B0055DF">
      <w:pPr>
        <w:pStyle w:val="31"/>
        <w:spacing w:line="360" w:lineRule="auto"/>
        <w:ind w:left="840" w:leftChars="400" w:firstLine="525" w:firstLineChars="250"/>
        <w:rPr>
          <w:szCs w:val="21"/>
        </w:rPr>
      </w:pPr>
      <w:r>
        <w:rPr>
          <w:rFonts w:hint="eastAsia"/>
          <w:szCs w:val="21"/>
        </w:rPr>
        <w:t>篇章</w:t>
      </w:r>
      <w:r>
        <w:rPr>
          <w:rFonts w:ascii="Times New Roman" w:hAnsi="Times New Roman" w:cs="Times New Roman"/>
          <w:szCs w:val="21"/>
        </w:rPr>
        <w:t>B</w:t>
      </w:r>
      <w:r>
        <w:rPr>
          <w:rFonts w:hint="eastAsia"/>
          <w:szCs w:val="21"/>
        </w:rPr>
        <w:t>：</w:t>
      </w:r>
      <w:r>
        <w:rPr>
          <w:rFonts w:ascii="Times New Roman" w:hAnsi="Times New Roman" w:cs="Times New Roman"/>
          <w:szCs w:val="21"/>
        </w:rPr>
        <w:t>72</w:t>
      </w:r>
      <w:r>
        <w:rPr>
          <w:rFonts w:hint="eastAsia"/>
          <w:szCs w:val="21"/>
        </w:rPr>
        <w:t>岁背包旅行环游世界。该篇章</w:t>
      </w:r>
      <w:r>
        <w:rPr>
          <w:rFonts w:hint="eastAsia" w:ascii="Times New Roman" w:hAnsi="Times New Roman" w:cs="Times New Roman"/>
          <w:szCs w:val="21"/>
        </w:rPr>
        <w:t>的重点单词与词组包括</w:t>
      </w:r>
      <w:r>
        <w:rPr>
          <w:rFonts w:ascii="Times New Roman" w:hAnsi="Times New Roman" w:cs="Times New Roman"/>
          <w:szCs w:val="21"/>
        </w:rPr>
        <w:t>retire</w:t>
      </w:r>
      <w:r>
        <w:rPr>
          <w:rFonts w:hint="eastAsia" w:ascii="Times New Roman" w:hAnsi="Times New Roman" w:cs="Times New Roman"/>
          <w:szCs w:val="21"/>
        </w:rPr>
        <w:t>、</w:t>
      </w:r>
      <w:r>
        <w:rPr>
          <w:rFonts w:ascii="Times New Roman" w:hAnsi="Times New Roman" w:cs="Times New Roman"/>
          <w:szCs w:val="21"/>
        </w:rPr>
        <w:t>wave</w:t>
      </w:r>
      <w:r>
        <w:rPr>
          <w:rFonts w:hint="eastAsia" w:ascii="Times New Roman" w:hAnsi="Times New Roman" w:cs="Times New Roman"/>
          <w:szCs w:val="21"/>
        </w:rPr>
        <w:t>、</w:t>
      </w:r>
      <w:r>
        <w:rPr>
          <w:rFonts w:ascii="Times New Roman" w:hAnsi="Times New Roman" w:cs="Times New Roman"/>
          <w:szCs w:val="21"/>
        </w:rPr>
        <w:t>copious</w:t>
      </w:r>
      <w:r>
        <w:rPr>
          <w:rFonts w:hint="eastAsia" w:ascii="Times New Roman" w:hAnsi="Times New Roman" w:cs="Times New Roman"/>
          <w:szCs w:val="21"/>
        </w:rPr>
        <w:t>、</w:t>
      </w:r>
      <w:r>
        <w:rPr>
          <w:rFonts w:ascii="Times New Roman" w:hAnsi="Times New Roman" w:cs="Times New Roman"/>
          <w:szCs w:val="21"/>
        </w:rPr>
        <w:t>delicacy</w:t>
      </w:r>
      <w:r>
        <w:rPr>
          <w:rFonts w:hint="eastAsia" w:ascii="Times New Roman" w:hAnsi="Times New Roman" w:cs="Times New Roman"/>
          <w:szCs w:val="21"/>
        </w:rPr>
        <w:t>、</w:t>
      </w:r>
      <w:r>
        <w:rPr>
          <w:rFonts w:ascii="Times New Roman" w:hAnsi="Times New Roman" w:cs="Times New Roman"/>
          <w:szCs w:val="21"/>
        </w:rPr>
        <w:t>regularly</w:t>
      </w:r>
      <w:r>
        <w:rPr>
          <w:rFonts w:hint="eastAsia" w:ascii="Times New Roman" w:hAnsi="Times New Roman" w:cs="Times New Roman"/>
          <w:szCs w:val="21"/>
        </w:rPr>
        <w:t>、</w:t>
      </w:r>
      <w:r>
        <w:rPr>
          <w:rFonts w:ascii="Times New Roman" w:hAnsi="Times New Roman" w:cs="Times New Roman"/>
          <w:szCs w:val="21"/>
        </w:rPr>
        <w:t>annoying</w:t>
      </w:r>
      <w:r>
        <w:rPr>
          <w:rFonts w:hint="eastAsia" w:ascii="Times New Roman" w:hAnsi="Times New Roman" w:cs="Times New Roman"/>
          <w:szCs w:val="21"/>
        </w:rPr>
        <w:t>、</w:t>
      </w:r>
      <w:r>
        <w:rPr>
          <w:rFonts w:ascii="Times New Roman" w:hAnsi="Times New Roman" w:cs="Times New Roman"/>
          <w:szCs w:val="21"/>
        </w:rPr>
        <w:t>vibe</w:t>
      </w:r>
      <w:r>
        <w:rPr>
          <w:rFonts w:hint="eastAsia" w:ascii="Times New Roman" w:hAnsi="Times New Roman" w:cs="Times New Roman"/>
          <w:szCs w:val="21"/>
        </w:rPr>
        <w:t>、</w:t>
      </w:r>
      <w:r>
        <w:rPr>
          <w:rFonts w:ascii="Times New Roman" w:hAnsi="Times New Roman" w:cs="Times New Roman"/>
          <w:szCs w:val="21"/>
        </w:rPr>
        <w:t>dramatic</w:t>
      </w:r>
      <w:r>
        <w:rPr>
          <w:rFonts w:hint="eastAsia" w:ascii="Times New Roman" w:hAnsi="Times New Roman" w:cs="Times New Roman"/>
          <w:szCs w:val="21"/>
        </w:rPr>
        <w:t>、</w:t>
      </w:r>
      <w:r>
        <w:rPr>
          <w:rFonts w:ascii="Times New Roman" w:hAnsi="Times New Roman" w:cs="Times New Roman"/>
          <w:szCs w:val="21"/>
        </w:rPr>
        <w:t>harass</w:t>
      </w:r>
      <w:r>
        <w:rPr>
          <w:rFonts w:hint="eastAsia" w:ascii="Times New Roman" w:hAnsi="Times New Roman" w:cs="Times New Roman"/>
          <w:szCs w:val="21"/>
        </w:rPr>
        <w:t>、</w:t>
      </w:r>
      <w:r>
        <w:rPr>
          <w:rFonts w:ascii="Times New Roman" w:hAnsi="Times New Roman" w:cs="Times New Roman"/>
          <w:szCs w:val="21"/>
        </w:rPr>
        <w:t>conservation</w:t>
      </w:r>
      <w:r>
        <w:rPr>
          <w:rFonts w:hint="eastAsia" w:ascii="Times New Roman" w:hAnsi="Times New Roman" w:cs="Times New Roman"/>
          <w:szCs w:val="21"/>
        </w:rPr>
        <w:t>、</w:t>
      </w:r>
      <w:r>
        <w:rPr>
          <w:rFonts w:ascii="Times New Roman" w:hAnsi="Times New Roman" w:cs="Times New Roman"/>
          <w:szCs w:val="21"/>
        </w:rPr>
        <w:t>threaten</w:t>
      </w:r>
      <w:r>
        <w:rPr>
          <w:rFonts w:hint="eastAsia" w:ascii="Times New Roman" w:hAnsi="Times New Roman" w:cs="Times New Roman"/>
          <w:szCs w:val="21"/>
        </w:rPr>
        <w:t>、</w:t>
      </w:r>
      <w:r>
        <w:rPr>
          <w:rFonts w:ascii="Times New Roman" w:hAnsi="Times New Roman" w:cs="Times New Roman"/>
          <w:szCs w:val="21"/>
        </w:rPr>
        <w:t>whack</w:t>
      </w:r>
      <w:r>
        <w:rPr>
          <w:rFonts w:hint="eastAsia" w:ascii="Times New Roman" w:hAnsi="Times New Roman" w:cs="Times New Roman"/>
          <w:szCs w:val="21"/>
        </w:rPr>
        <w:t>、</w:t>
      </w:r>
      <w:r>
        <w:rPr>
          <w:rFonts w:ascii="Times New Roman" w:hAnsi="Times New Roman" w:cs="Times New Roman"/>
          <w:szCs w:val="21"/>
        </w:rPr>
        <w:t>energy</w:t>
      </w:r>
      <w:r>
        <w:rPr>
          <w:rFonts w:hint="eastAsia" w:ascii="Times New Roman" w:hAnsi="Times New Roman" w:cs="Times New Roman"/>
          <w:szCs w:val="21"/>
        </w:rPr>
        <w:t>、</w:t>
      </w:r>
      <w:r>
        <w:rPr>
          <w:rFonts w:ascii="Times New Roman" w:hAnsi="Times New Roman" w:cs="Times New Roman"/>
          <w:szCs w:val="21"/>
        </w:rPr>
        <w:t>limit</w:t>
      </w:r>
      <w:r>
        <w:rPr>
          <w:rFonts w:hint="eastAsia" w:ascii="Times New Roman" w:hAnsi="Times New Roman" w:cs="Times New Roman"/>
          <w:szCs w:val="21"/>
        </w:rPr>
        <w:t>、</w:t>
      </w:r>
      <w:r>
        <w:rPr>
          <w:rFonts w:ascii="Times New Roman" w:hAnsi="Times New Roman" w:cs="Times New Roman"/>
          <w:szCs w:val="21"/>
        </w:rPr>
        <w:t>so far</w:t>
      </w:r>
      <w:r>
        <w:rPr>
          <w:rFonts w:hint="eastAsia" w:ascii="Times New Roman" w:hAnsi="Times New Roman" w:cs="Times New Roman"/>
          <w:szCs w:val="21"/>
        </w:rPr>
        <w:t>、s</w:t>
      </w:r>
      <w:r>
        <w:rPr>
          <w:rFonts w:ascii="Times New Roman" w:hAnsi="Times New Roman" w:cs="Times New Roman"/>
          <w:szCs w:val="21"/>
        </w:rPr>
        <w:t>ettle down</w:t>
      </w:r>
      <w:r>
        <w:rPr>
          <w:rFonts w:hint="eastAsia" w:ascii="Times New Roman" w:hAnsi="Times New Roman" w:cs="Times New Roman"/>
          <w:szCs w:val="21"/>
        </w:rPr>
        <w:t>、</w:t>
      </w:r>
      <w:r>
        <w:rPr>
          <w:rFonts w:ascii="Times New Roman" w:hAnsi="Times New Roman" w:cs="Times New Roman"/>
          <w:szCs w:val="21"/>
        </w:rPr>
        <w:t>dream of</w:t>
      </w:r>
      <w:r>
        <w:rPr>
          <w:rFonts w:hint="eastAsia" w:ascii="Times New Roman" w:hAnsi="Times New Roman" w:cs="Times New Roman"/>
          <w:szCs w:val="21"/>
        </w:rPr>
        <w:t>、</w:t>
      </w:r>
      <w:r>
        <w:rPr>
          <w:rFonts w:ascii="Times New Roman" w:hAnsi="Times New Roman" w:cs="Times New Roman"/>
          <w:szCs w:val="21"/>
        </w:rPr>
        <w:t>leave behind</w:t>
      </w:r>
      <w:r>
        <w:rPr>
          <w:rFonts w:hint="eastAsia" w:ascii="Times New Roman" w:hAnsi="Times New Roman" w:cs="Times New Roman"/>
          <w:szCs w:val="21"/>
        </w:rPr>
        <w:t>、</w:t>
      </w:r>
      <w:r>
        <w:rPr>
          <w:rFonts w:ascii="Times New Roman" w:hAnsi="Times New Roman" w:cs="Times New Roman"/>
          <w:szCs w:val="21"/>
        </w:rPr>
        <w:t>be up to</w:t>
      </w:r>
      <w:r>
        <w:rPr>
          <w:rFonts w:hint="eastAsia" w:ascii="Times New Roman" w:hAnsi="Times New Roman" w:cs="Times New Roman"/>
          <w:szCs w:val="21"/>
        </w:rPr>
        <w:t>、</w:t>
      </w:r>
      <w:r>
        <w:rPr>
          <w:rFonts w:ascii="Times New Roman" w:hAnsi="Times New Roman" w:cs="Times New Roman"/>
          <w:szCs w:val="21"/>
        </w:rPr>
        <w:t>roll in</w:t>
      </w:r>
      <w:r>
        <w:rPr>
          <w:rFonts w:hint="eastAsia" w:ascii="Times New Roman" w:hAnsi="Times New Roman" w:cs="Times New Roman"/>
          <w:szCs w:val="21"/>
        </w:rPr>
        <w:t>、l</w:t>
      </w:r>
      <w:r>
        <w:rPr>
          <w:rFonts w:ascii="Times New Roman" w:hAnsi="Times New Roman" w:cs="Times New Roman"/>
          <w:szCs w:val="21"/>
        </w:rPr>
        <w:t>ong for</w:t>
      </w:r>
      <w:r>
        <w:rPr>
          <w:rFonts w:hint="eastAsia" w:ascii="Times New Roman" w:hAnsi="Times New Roman" w:cs="Times New Roman"/>
          <w:szCs w:val="21"/>
        </w:rPr>
        <w:t>等。</w:t>
      </w:r>
    </w:p>
    <w:p w14:paraId="68D0AF04">
      <w:pPr>
        <w:pStyle w:val="31"/>
        <w:numPr>
          <w:ilvl w:val="0"/>
          <w:numId w:val="5"/>
        </w:numPr>
        <w:spacing w:line="360" w:lineRule="auto"/>
        <w:ind w:firstLineChars="0"/>
        <w:rPr>
          <w:szCs w:val="21"/>
        </w:rPr>
      </w:pPr>
      <w:r>
        <w:rPr>
          <w:rFonts w:hint="eastAsia" w:ascii="黑体" w:hAnsi="黑体" w:eastAsia="黑体"/>
          <w:szCs w:val="21"/>
        </w:rPr>
        <w:t>语法：</w:t>
      </w:r>
      <w:r>
        <w:rPr>
          <w:rFonts w:hint="eastAsia"/>
          <w:szCs w:val="21"/>
        </w:rPr>
        <w:t>名词与代词。</w:t>
      </w:r>
    </w:p>
    <w:p w14:paraId="3C3086BA">
      <w:pPr>
        <w:pStyle w:val="31"/>
        <w:numPr>
          <w:ilvl w:val="0"/>
          <w:numId w:val="5"/>
        </w:numPr>
        <w:spacing w:line="360" w:lineRule="auto"/>
        <w:ind w:firstLineChars="0"/>
        <w:rPr>
          <w:szCs w:val="21"/>
        </w:rPr>
      </w:pPr>
      <w:r>
        <w:rPr>
          <w:rFonts w:hint="eastAsia" w:ascii="黑体" w:hAnsi="黑体" w:eastAsia="黑体"/>
          <w:szCs w:val="21"/>
        </w:rPr>
        <w:t>观看与表演：</w:t>
      </w:r>
      <w:r>
        <w:rPr>
          <w:rFonts w:hint="eastAsia"/>
          <w:szCs w:val="21"/>
        </w:rPr>
        <w:t>观看《飞屋环游记》影片选段；模拟订房场景。</w:t>
      </w:r>
    </w:p>
    <w:p w14:paraId="2C3BEFAD">
      <w:pPr>
        <w:pStyle w:val="31"/>
        <w:numPr>
          <w:ilvl w:val="0"/>
          <w:numId w:val="5"/>
        </w:numPr>
        <w:spacing w:line="360" w:lineRule="auto"/>
        <w:ind w:firstLineChars="0"/>
        <w:rPr>
          <w:szCs w:val="21"/>
        </w:rPr>
      </w:pPr>
      <w:r>
        <w:rPr>
          <w:rFonts w:hint="eastAsia" w:ascii="黑体" w:hAnsi="黑体" w:eastAsia="黑体"/>
          <w:szCs w:val="21"/>
        </w:rPr>
        <w:t>应用写作：</w:t>
      </w:r>
      <w:r>
        <w:rPr>
          <w:rFonts w:hint="eastAsia"/>
          <w:szCs w:val="21"/>
        </w:rPr>
        <w:t>个人信息表。</w:t>
      </w:r>
    </w:p>
    <w:p w14:paraId="4F0088AE">
      <w:pPr>
        <w:pStyle w:val="7"/>
      </w:pPr>
      <w:r>
        <w:rPr>
          <w:rFonts w:hint="eastAsia"/>
        </w:rPr>
        <w:t>（2）教学目标</w:t>
      </w:r>
    </w:p>
    <w:p w14:paraId="4554B8F5">
      <w:pPr>
        <w:pStyle w:val="31"/>
        <w:numPr>
          <w:ilvl w:val="0"/>
          <w:numId w:val="6"/>
        </w:numPr>
        <w:spacing w:line="360" w:lineRule="auto"/>
        <w:ind w:firstLineChars="0"/>
        <w:rPr>
          <w:szCs w:val="21"/>
        </w:rPr>
      </w:pPr>
      <w:r>
        <w:rPr>
          <w:rFonts w:hint="eastAsia"/>
          <w:szCs w:val="21"/>
        </w:rPr>
        <w:t>使学生能听懂、会说本单元出现的有关旅行主题的单词、词组、简短对话等。</w:t>
      </w:r>
    </w:p>
    <w:p w14:paraId="79BAE3B6">
      <w:pPr>
        <w:pStyle w:val="31"/>
        <w:numPr>
          <w:ilvl w:val="0"/>
          <w:numId w:val="6"/>
        </w:numPr>
        <w:spacing w:line="360" w:lineRule="auto"/>
        <w:ind w:firstLineChars="0"/>
        <w:rPr>
          <w:szCs w:val="21"/>
        </w:rPr>
      </w:pPr>
      <w:r>
        <w:rPr>
          <w:rFonts w:hint="eastAsia"/>
          <w:szCs w:val="21"/>
        </w:rPr>
        <w:t>使学生能看懂和理解有关旅行的英语文章，掌握根据语境猜测词义的阅读技巧。</w:t>
      </w:r>
    </w:p>
    <w:p w14:paraId="4CA6BF5A">
      <w:pPr>
        <w:pStyle w:val="31"/>
        <w:numPr>
          <w:ilvl w:val="0"/>
          <w:numId w:val="6"/>
        </w:numPr>
        <w:spacing w:line="360" w:lineRule="auto"/>
        <w:ind w:firstLineChars="0"/>
        <w:rPr>
          <w:szCs w:val="21"/>
        </w:rPr>
      </w:pPr>
      <w:r>
        <w:rPr>
          <w:rFonts w:hint="eastAsia"/>
          <w:szCs w:val="21"/>
        </w:rPr>
        <w:t>使学生能够运用所学英语知识交流或描述自己的旅行经历。</w:t>
      </w:r>
    </w:p>
    <w:p w14:paraId="47888307">
      <w:pPr>
        <w:pStyle w:val="31"/>
        <w:numPr>
          <w:ilvl w:val="0"/>
          <w:numId w:val="6"/>
        </w:numPr>
        <w:spacing w:line="360" w:lineRule="auto"/>
        <w:ind w:firstLineChars="0"/>
        <w:rPr>
          <w:szCs w:val="21"/>
        </w:rPr>
      </w:pPr>
      <w:r>
        <w:rPr>
          <w:rFonts w:hint="eastAsia"/>
          <w:szCs w:val="21"/>
        </w:rPr>
        <w:t>使学生理解和掌握英语中的词类</w:t>
      </w:r>
      <w:r>
        <w:rPr>
          <w:rFonts w:hint="eastAsia"/>
          <w:w w:val="200"/>
          <w:szCs w:val="21"/>
        </w:rPr>
        <w:t>—</w:t>
      </w:r>
      <w:r>
        <w:rPr>
          <w:rFonts w:hint="eastAsia"/>
          <w:szCs w:val="21"/>
        </w:rPr>
        <w:t>名词与代词。</w:t>
      </w:r>
    </w:p>
    <w:p w14:paraId="3E836977">
      <w:pPr>
        <w:pStyle w:val="31"/>
        <w:numPr>
          <w:ilvl w:val="0"/>
          <w:numId w:val="6"/>
        </w:numPr>
        <w:spacing w:line="360" w:lineRule="auto"/>
        <w:ind w:firstLineChars="0"/>
        <w:rPr>
          <w:szCs w:val="21"/>
        </w:rPr>
      </w:pPr>
      <w:r>
        <w:rPr>
          <w:rFonts w:hint="eastAsia"/>
          <w:szCs w:val="21"/>
        </w:rPr>
        <w:t>使学生了解个人信息表，能够用英语准确填写个人信息表。</w:t>
      </w:r>
    </w:p>
    <w:p w14:paraId="002C3372">
      <w:pPr>
        <w:pStyle w:val="6"/>
        <w:spacing w:before="312" w:after="156" w:line="360" w:lineRule="auto"/>
        <w:rPr>
          <w:rFonts w:eastAsiaTheme="minorEastAsia"/>
          <w:b/>
          <w:szCs w:val="21"/>
        </w:rPr>
      </w:pPr>
      <w:r>
        <w:rPr>
          <w:b/>
          <w:szCs w:val="21"/>
        </w:rPr>
        <w:t xml:space="preserve">Unit </w:t>
      </w:r>
      <w:r>
        <w:rPr>
          <w:rFonts w:hint="eastAsia" w:eastAsiaTheme="minorEastAsia"/>
          <w:b/>
          <w:szCs w:val="21"/>
        </w:rPr>
        <w:t>2  Yummy Foods</w:t>
      </w:r>
    </w:p>
    <w:p w14:paraId="1C9B35FA">
      <w:pPr>
        <w:pStyle w:val="7"/>
      </w:pPr>
      <w:r>
        <w:rPr>
          <w:rFonts w:hint="eastAsia"/>
        </w:rPr>
        <w:t>（</w:t>
      </w:r>
      <w:r>
        <w:t>1</w:t>
      </w:r>
      <w:r>
        <w:rPr>
          <w:rFonts w:hint="eastAsia"/>
        </w:rPr>
        <w:t>）教学内容</w:t>
      </w:r>
    </w:p>
    <w:p w14:paraId="2ECA0D02">
      <w:pPr>
        <w:pStyle w:val="31"/>
        <w:numPr>
          <w:ilvl w:val="0"/>
          <w:numId w:val="7"/>
        </w:numPr>
        <w:spacing w:line="360" w:lineRule="auto"/>
        <w:ind w:firstLineChars="0"/>
        <w:rPr>
          <w:szCs w:val="21"/>
        </w:rPr>
      </w:pPr>
      <w:r>
        <w:rPr>
          <w:rFonts w:hint="eastAsia" w:ascii="黑体" w:hAnsi="黑体" w:eastAsia="黑体"/>
          <w:szCs w:val="21"/>
        </w:rPr>
        <w:t>导入：</w:t>
      </w:r>
      <w:r>
        <w:rPr>
          <w:rFonts w:hint="eastAsia"/>
          <w:szCs w:val="21"/>
        </w:rPr>
        <w:t>有关美食的图文匹配和视频展示。</w:t>
      </w:r>
    </w:p>
    <w:p w14:paraId="12FE6EEC">
      <w:pPr>
        <w:pStyle w:val="31"/>
        <w:numPr>
          <w:ilvl w:val="0"/>
          <w:numId w:val="7"/>
        </w:numPr>
        <w:spacing w:line="360" w:lineRule="auto"/>
        <w:ind w:firstLineChars="0"/>
        <w:rPr>
          <w:szCs w:val="21"/>
        </w:rPr>
      </w:pPr>
      <w:r>
        <w:rPr>
          <w:rFonts w:hint="eastAsia" w:ascii="黑体" w:hAnsi="黑体" w:eastAsia="黑体"/>
          <w:szCs w:val="21"/>
        </w:rPr>
        <w:t>听说：</w:t>
      </w:r>
      <w:r>
        <w:rPr>
          <w:rFonts w:hint="eastAsia"/>
          <w:szCs w:val="21"/>
        </w:rPr>
        <w:t>听有关餐馆用餐的对话，以及英文歌</w:t>
      </w:r>
      <w:r>
        <w:rPr>
          <w:rFonts w:hint="eastAsia" w:ascii="Times New Roman" w:hAnsi="Times New Roman" w:cs="Times New Roman"/>
          <w:i/>
          <w:szCs w:val="21"/>
        </w:rPr>
        <w:t>Chicken Fried</w:t>
      </w:r>
      <w:r>
        <w:rPr>
          <w:rFonts w:hint="eastAsia"/>
          <w:szCs w:val="21"/>
        </w:rPr>
        <w:t>；结合所给场景，创编有关顾客电话订餐的对话。</w:t>
      </w:r>
    </w:p>
    <w:p w14:paraId="2ABE9C2F">
      <w:pPr>
        <w:pStyle w:val="31"/>
        <w:numPr>
          <w:ilvl w:val="0"/>
          <w:numId w:val="7"/>
        </w:numPr>
        <w:spacing w:line="360" w:lineRule="auto"/>
        <w:ind w:firstLineChars="0"/>
        <w:rPr>
          <w:szCs w:val="21"/>
        </w:rPr>
      </w:pPr>
      <w:r>
        <w:rPr>
          <w:rFonts w:hint="eastAsia" w:ascii="黑体" w:hAnsi="黑体" w:eastAsia="黑体"/>
          <w:szCs w:val="21"/>
        </w:rPr>
        <w:t>阅读：</w:t>
      </w:r>
    </w:p>
    <w:p w14:paraId="2300AC26">
      <w:pPr>
        <w:pStyle w:val="31"/>
        <w:spacing w:line="360" w:lineRule="auto"/>
        <w:ind w:left="840" w:leftChars="400" w:firstLine="525" w:firstLineChars="250"/>
        <w:rPr>
          <w:szCs w:val="21"/>
        </w:rPr>
      </w:pPr>
      <w:r>
        <w:rPr>
          <w:rFonts w:hint="eastAsia"/>
          <w:szCs w:val="21"/>
        </w:rPr>
        <w:t>篇章</w:t>
      </w:r>
      <w:r>
        <w:rPr>
          <w:rFonts w:ascii="Times New Roman" w:hAnsi="Times New Roman" w:cs="Times New Roman"/>
          <w:szCs w:val="21"/>
        </w:rPr>
        <w:t>A</w:t>
      </w:r>
      <w:r>
        <w:rPr>
          <w:rFonts w:hint="eastAsia" w:ascii="Times New Roman" w:hAnsi="Times New Roman" w:cs="Times New Roman"/>
          <w:szCs w:val="21"/>
        </w:rPr>
        <w:t>：</w:t>
      </w:r>
      <w:r>
        <w:rPr>
          <w:rFonts w:hint="eastAsia"/>
          <w:szCs w:val="21"/>
        </w:rPr>
        <w:t>宴会上的恐慌。该篇章</w:t>
      </w:r>
      <w:r>
        <w:rPr>
          <w:rFonts w:hint="eastAsia" w:ascii="Times New Roman" w:hAnsi="Times New Roman" w:cs="Times New Roman"/>
          <w:szCs w:val="21"/>
        </w:rPr>
        <w:t>的重点单词与词组包括immediately、overjoyed、panic、treat、</w:t>
      </w:r>
      <w:r>
        <w:rPr>
          <w:rFonts w:ascii="Times New Roman" w:hAnsi="Times New Roman" w:cs="Times New Roman"/>
          <w:szCs w:val="21"/>
        </w:rPr>
        <w:t>spectacular</w:t>
      </w:r>
      <w:r>
        <w:rPr>
          <w:rFonts w:hint="eastAsia" w:ascii="Times New Roman" w:hAnsi="Times New Roman" w:cs="Times New Roman"/>
          <w:szCs w:val="21"/>
        </w:rPr>
        <w:t>、liberally、span、cuisine、resist、combination、victory、bonus、when it comes to、be hard on、share sth. with等。</w:t>
      </w:r>
    </w:p>
    <w:p w14:paraId="40606F89">
      <w:pPr>
        <w:pStyle w:val="31"/>
        <w:spacing w:line="360" w:lineRule="auto"/>
        <w:ind w:left="840" w:leftChars="400" w:firstLine="525" w:firstLineChars="250"/>
        <w:rPr>
          <w:szCs w:val="21"/>
        </w:rPr>
      </w:pPr>
      <w:r>
        <w:rPr>
          <w:rFonts w:hint="eastAsia"/>
          <w:szCs w:val="21"/>
        </w:rPr>
        <w:t>篇章</w:t>
      </w:r>
      <w:r>
        <w:rPr>
          <w:rFonts w:ascii="Times New Roman" w:hAnsi="Times New Roman" w:cs="Times New Roman"/>
          <w:szCs w:val="21"/>
        </w:rPr>
        <w:t>B</w:t>
      </w:r>
      <w:r>
        <w:rPr>
          <w:rFonts w:hint="eastAsia" w:ascii="Times New Roman" w:hAnsi="Times New Roman" w:cs="Times New Roman"/>
          <w:szCs w:val="21"/>
        </w:rPr>
        <w:t>：</w:t>
      </w:r>
      <w:r>
        <w:rPr>
          <w:rFonts w:hint="eastAsia"/>
          <w:szCs w:val="21"/>
        </w:rPr>
        <w:t>食物！该篇章</w:t>
      </w:r>
      <w:r>
        <w:rPr>
          <w:rFonts w:hint="eastAsia" w:ascii="Times New Roman" w:hAnsi="Times New Roman" w:cs="Times New Roman"/>
          <w:szCs w:val="21"/>
        </w:rPr>
        <w:t>的重点单词与词组包括</w:t>
      </w:r>
      <w:r>
        <w:rPr>
          <w:rFonts w:ascii="Times New Roman" w:hAnsi="Times New Roman" w:cs="Times New Roman"/>
          <w:szCs w:val="21"/>
        </w:rPr>
        <w:t>magical</w:t>
      </w:r>
      <w:r>
        <w:rPr>
          <w:rFonts w:hint="eastAsia" w:ascii="Times New Roman" w:hAnsi="Times New Roman" w:cs="Times New Roman"/>
          <w:szCs w:val="21"/>
        </w:rPr>
        <w:t>、</w:t>
      </w:r>
      <w:r>
        <w:rPr>
          <w:rFonts w:ascii="Times New Roman" w:hAnsi="Times New Roman" w:cs="Times New Roman"/>
          <w:szCs w:val="21"/>
        </w:rPr>
        <w:t>savor</w:t>
      </w:r>
      <w:r>
        <w:rPr>
          <w:rFonts w:hint="eastAsia" w:ascii="Times New Roman" w:hAnsi="Times New Roman" w:cs="Times New Roman"/>
          <w:szCs w:val="21"/>
        </w:rPr>
        <w:t>、</w:t>
      </w:r>
      <w:r>
        <w:rPr>
          <w:rFonts w:ascii="Times New Roman" w:hAnsi="Times New Roman" w:cs="Times New Roman"/>
          <w:szCs w:val="21"/>
        </w:rPr>
        <w:t>although</w:t>
      </w:r>
      <w:r>
        <w:rPr>
          <w:rFonts w:hint="eastAsia" w:ascii="Times New Roman" w:hAnsi="Times New Roman" w:cs="Times New Roman"/>
          <w:szCs w:val="21"/>
        </w:rPr>
        <w:t>、</w:t>
      </w:r>
      <w:r>
        <w:rPr>
          <w:rFonts w:ascii="Times New Roman" w:hAnsi="Times New Roman" w:cs="Times New Roman"/>
          <w:szCs w:val="21"/>
        </w:rPr>
        <w:t>bunch</w:t>
      </w:r>
      <w:r>
        <w:rPr>
          <w:rFonts w:hint="eastAsia" w:ascii="Times New Roman" w:hAnsi="Times New Roman" w:cs="Times New Roman"/>
          <w:szCs w:val="21"/>
        </w:rPr>
        <w:t>、</w:t>
      </w:r>
      <w:r>
        <w:rPr>
          <w:rFonts w:ascii="Times New Roman" w:hAnsi="Times New Roman" w:cs="Times New Roman"/>
          <w:szCs w:val="21"/>
        </w:rPr>
        <w:t>scream</w:t>
      </w:r>
      <w:r>
        <w:rPr>
          <w:rFonts w:hint="eastAsia" w:ascii="Times New Roman" w:hAnsi="Times New Roman" w:cs="Times New Roman"/>
          <w:szCs w:val="21"/>
        </w:rPr>
        <w:t>、</w:t>
      </w:r>
      <w:r>
        <w:rPr>
          <w:rFonts w:ascii="Times New Roman" w:hAnsi="Times New Roman" w:cs="Times New Roman"/>
          <w:szCs w:val="21"/>
        </w:rPr>
        <w:t>in a snap</w:t>
      </w:r>
      <w:r>
        <w:rPr>
          <w:rFonts w:hint="eastAsia" w:ascii="Times New Roman" w:hAnsi="Times New Roman" w:cs="Times New Roman"/>
          <w:szCs w:val="21"/>
        </w:rPr>
        <w:t>、</w:t>
      </w:r>
      <w:r>
        <w:rPr>
          <w:rFonts w:ascii="Times New Roman" w:hAnsi="Times New Roman" w:cs="Times New Roman"/>
          <w:szCs w:val="21"/>
        </w:rPr>
        <w:t>fly over</w:t>
      </w:r>
      <w:r>
        <w:rPr>
          <w:rFonts w:hint="eastAsia" w:ascii="Times New Roman" w:hAnsi="Times New Roman" w:cs="Times New Roman"/>
          <w:szCs w:val="21"/>
        </w:rPr>
        <w:t>、</w:t>
      </w:r>
      <w:r>
        <w:rPr>
          <w:rFonts w:ascii="Times New Roman" w:hAnsi="Times New Roman" w:cs="Times New Roman"/>
          <w:szCs w:val="21"/>
        </w:rPr>
        <w:t>by far</w:t>
      </w:r>
      <w:r>
        <w:rPr>
          <w:rFonts w:hint="eastAsia" w:ascii="Times New Roman" w:hAnsi="Times New Roman" w:cs="Times New Roman"/>
          <w:szCs w:val="21"/>
        </w:rPr>
        <w:t>、</w:t>
      </w:r>
      <w:r>
        <w:rPr>
          <w:rFonts w:ascii="Times New Roman" w:hAnsi="Times New Roman" w:cs="Times New Roman"/>
          <w:szCs w:val="21"/>
        </w:rPr>
        <w:t>wait for</w:t>
      </w:r>
      <w:r>
        <w:rPr>
          <w:rFonts w:hint="eastAsia" w:ascii="Times New Roman" w:hAnsi="Times New Roman" w:cs="Times New Roman"/>
          <w:szCs w:val="21"/>
        </w:rPr>
        <w:t>、</w:t>
      </w:r>
      <w:r>
        <w:rPr>
          <w:rFonts w:ascii="Times New Roman" w:hAnsi="Times New Roman" w:cs="Times New Roman"/>
          <w:szCs w:val="21"/>
        </w:rPr>
        <w:t>in a snap</w:t>
      </w:r>
      <w:r>
        <w:rPr>
          <w:rFonts w:hint="eastAsia" w:ascii="Times New Roman" w:hAnsi="Times New Roman" w:cs="Times New Roman"/>
          <w:szCs w:val="21"/>
        </w:rPr>
        <w:t>、</w:t>
      </w:r>
      <w:r>
        <w:rPr>
          <w:rFonts w:ascii="Times New Roman" w:hAnsi="Times New Roman" w:cs="Times New Roman"/>
          <w:szCs w:val="21"/>
        </w:rPr>
        <w:t>a bunch of</w:t>
      </w:r>
      <w:r>
        <w:rPr>
          <w:rFonts w:hint="eastAsia" w:ascii="Times New Roman" w:hAnsi="Times New Roman" w:cs="Times New Roman"/>
          <w:szCs w:val="21"/>
        </w:rPr>
        <w:t>、</w:t>
      </w:r>
      <w:r>
        <w:rPr>
          <w:rFonts w:ascii="Times New Roman" w:hAnsi="Times New Roman" w:cs="Times New Roman"/>
          <w:szCs w:val="21"/>
        </w:rPr>
        <w:t>get out of</w:t>
      </w:r>
      <w:r>
        <w:rPr>
          <w:rFonts w:hint="eastAsia" w:ascii="Times New Roman" w:hAnsi="Times New Roman" w:cs="Times New Roman"/>
          <w:szCs w:val="21"/>
        </w:rPr>
        <w:t>等。</w:t>
      </w:r>
    </w:p>
    <w:p w14:paraId="6A0DC383">
      <w:pPr>
        <w:pStyle w:val="31"/>
        <w:numPr>
          <w:ilvl w:val="0"/>
          <w:numId w:val="7"/>
        </w:numPr>
        <w:spacing w:line="360" w:lineRule="auto"/>
        <w:ind w:firstLineChars="0"/>
        <w:rPr>
          <w:szCs w:val="21"/>
        </w:rPr>
      </w:pPr>
      <w:r>
        <w:rPr>
          <w:rFonts w:hint="eastAsia" w:ascii="黑体" w:hAnsi="黑体" w:eastAsia="黑体"/>
          <w:szCs w:val="21"/>
        </w:rPr>
        <w:t>语法：</w:t>
      </w:r>
      <w:r>
        <w:rPr>
          <w:rFonts w:hint="eastAsia"/>
          <w:szCs w:val="21"/>
        </w:rPr>
        <w:t>形容词与副词。</w:t>
      </w:r>
    </w:p>
    <w:p w14:paraId="7B23A5CC">
      <w:pPr>
        <w:pStyle w:val="31"/>
        <w:numPr>
          <w:ilvl w:val="0"/>
          <w:numId w:val="7"/>
        </w:numPr>
        <w:spacing w:line="360" w:lineRule="auto"/>
        <w:ind w:firstLineChars="0"/>
        <w:rPr>
          <w:szCs w:val="21"/>
        </w:rPr>
      </w:pPr>
      <w:r>
        <w:rPr>
          <w:rFonts w:hint="eastAsia" w:ascii="黑体" w:hAnsi="黑体" w:eastAsia="黑体"/>
          <w:szCs w:val="21"/>
        </w:rPr>
        <w:t>观看与表演：</w:t>
      </w:r>
      <w:r>
        <w:rPr>
          <w:rFonts w:hint="eastAsia"/>
          <w:szCs w:val="21"/>
        </w:rPr>
        <w:t>观看《燃情主厨》影片选段；模拟公司接待场景。</w:t>
      </w:r>
    </w:p>
    <w:p w14:paraId="44628BD9">
      <w:pPr>
        <w:pStyle w:val="31"/>
        <w:numPr>
          <w:ilvl w:val="0"/>
          <w:numId w:val="7"/>
        </w:numPr>
        <w:spacing w:line="360" w:lineRule="auto"/>
        <w:ind w:firstLineChars="0"/>
        <w:rPr>
          <w:szCs w:val="21"/>
        </w:rPr>
      </w:pPr>
      <w:r>
        <w:rPr>
          <w:rFonts w:hint="eastAsia" w:ascii="黑体" w:hAnsi="黑体" w:eastAsia="黑体"/>
          <w:szCs w:val="21"/>
        </w:rPr>
        <w:t>应用写作：</w:t>
      </w:r>
      <w:r>
        <w:rPr>
          <w:rFonts w:hint="eastAsia"/>
          <w:szCs w:val="21"/>
        </w:rPr>
        <w:t>通知。</w:t>
      </w:r>
    </w:p>
    <w:p w14:paraId="06F3E92E">
      <w:pPr>
        <w:pStyle w:val="7"/>
      </w:pPr>
      <w:r>
        <w:rPr>
          <w:rFonts w:hint="eastAsia"/>
        </w:rPr>
        <w:t>（2）教学目标</w:t>
      </w:r>
    </w:p>
    <w:p w14:paraId="107DFB54">
      <w:pPr>
        <w:pStyle w:val="31"/>
        <w:numPr>
          <w:ilvl w:val="0"/>
          <w:numId w:val="8"/>
        </w:numPr>
        <w:spacing w:line="360" w:lineRule="auto"/>
        <w:ind w:firstLineChars="0"/>
        <w:rPr>
          <w:szCs w:val="21"/>
        </w:rPr>
      </w:pPr>
      <w:r>
        <w:rPr>
          <w:rFonts w:hint="eastAsia"/>
          <w:szCs w:val="21"/>
        </w:rPr>
        <w:t>使学生能听懂、会说本单元出现的有关美食的英语名称、词组，以及有关餐馆用餐的简短对话等。</w:t>
      </w:r>
    </w:p>
    <w:p w14:paraId="6D1D9233">
      <w:pPr>
        <w:pStyle w:val="31"/>
        <w:numPr>
          <w:ilvl w:val="0"/>
          <w:numId w:val="8"/>
        </w:numPr>
        <w:spacing w:line="360" w:lineRule="auto"/>
        <w:ind w:firstLineChars="0"/>
        <w:rPr>
          <w:szCs w:val="21"/>
        </w:rPr>
      </w:pPr>
      <w:r>
        <w:rPr>
          <w:rFonts w:hint="eastAsia"/>
          <w:szCs w:val="21"/>
        </w:rPr>
        <w:t>使学生能看懂和理解有关食物的英语文章，掌握通过构词法猜测词义的阅读技巧。</w:t>
      </w:r>
    </w:p>
    <w:p w14:paraId="7AAF84BA">
      <w:pPr>
        <w:pStyle w:val="31"/>
        <w:numPr>
          <w:ilvl w:val="0"/>
          <w:numId w:val="8"/>
        </w:numPr>
        <w:spacing w:line="360" w:lineRule="auto"/>
        <w:ind w:firstLineChars="0"/>
        <w:rPr>
          <w:szCs w:val="21"/>
        </w:rPr>
      </w:pPr>
      <w:r>
        <w:rPr>
          <w:rFonts w:hint="eastAsia"/>
          <w:szCs w:val="21"/>
        </w:rPr>
        <w:t>使学生能够运用所学英语知识探讨与美食相关的话题。</w:t>
      </w:r>
    </w:p>
    <w:p w14:paraId="404A283A">
      <w:pPr>
        <w:pStyle w:val="31"/>
        <w:numPr>
          <w:ilvl w:val="0"/>
          <w:numId w:val="8"/>
        </w:numPr>
        <w:spacing w:line="360" w:lineRule="auto"/>
        <w:ind w:firstLineChars="0"/>
        <w:rPr>
          <w:szCs w:val="21"/>
        </w:rPr>
      </w:pPr>
      <w:r>
        <w:rPr>
          <w:rFonts w:hint="eastAsia"/>
          <w:szCs w:val="21"/>
        </w:rPr>
        <w:t>使学生理解和掌握英语中的词类</w:t>
      </w:r>
      <w:r>
        <w:rPr>
          <w:rFonts w:hint="eastAsia"/>
          <w:w w:val="200"/>
          <w:szCs w:val="21"/>
        </w:rPr>
        <w:t>—</w:t>
      </w:r>
      <w:r>
        <w:rPr>
          <w:rFonts w:hint="eastAsia"/>
          <w:szCs w:val="21"/>
        </w:rPr>
        <w:t>形容词与副词。</w:t>
      </w:r>
    </w:p>
    <w:p w14:paraId="21671BC9">
      <w:pPr>
        <w:pStyle w:val="31"/>
        <w:numPr>
          <w:ilvl w:val="0"/>
          <w:numId w:val="8"/>
        </w:numPr>
        <w:spacing w:line="360" w:lineRule="auto"/>
        <w:ind w:firstLineChars="0"/>
        <w:rPr>
          <w:szCs w:val="21"/>
        </w:rPr>
      </w:pPr>
      <w:r>
        <w:rPr>
          <w:rFonts w:hint="eastAsia"/>
          <w:szCs w:val="21"/>
        </w:rPr>
        <w:t>使学生掌握英语通知的基本写作格式与技巧，能够用英语写通知。</w:t>
      </w:r>
    </w:p>
    <w:p w14:paraId="0B77923D">
      <w:pPr>
        <w:pStyle w:val="6"/>
        <w:spacing w:before="312" w:after="156" w:line="360" w:lineRule="auto"/>
        <w:rPr>
          <w:rFonts w:eastAsiaTheme="minorEastAsia"/>
          <w:b/>
          <w:szCs w:val="21"/>
        </w:rPr>
      </w:pPr>
      <w:r>
        <w:rPr>
          <w:b/>
          <w:szCs w:val="21"/>
        </w:rPr>
        <w:t xml:space="preserve">Unit </w:t>
      </w:r>
      <w:r>
        <w:rPr>
          <w:rFonts w:hint="eastAsia" w:eastAsiaTheme="minorEastAsia"/>
          <w:b/>
          <w:szCs w:val="21"/>
        </w:rPr>
        <w:t xml:space="preserve">3 </w:t>
      </w:r>
      <w:r>
        <w:rPr>
          <w:rFonts w:hint="eastAsia" w:eastAsiaTheme="minorEastAsia"/>
          <w:b/>
          <w:szCs w:val="21"/>
          <w:lang w:val="en-US" w:eastAsia="zh-CN"/>
        </w:rPr>
        <w:t xml:space="preserve"> </w:t>
      </w:r>
      <w:r>
        <w:rPr>
          <w:rFonts w:hint="eastAsia" w:eastAsiaTheme="minorEastAsia"/>
          <w:b/>
          <w:szCs w:val="21"/>
        </w:rPr>
        <w:t>Social Networks</w:t>
      </w:r>
    </w:p>
    <w:p w14:paraId="6FA868FF">
      <w:pPr>
        <w:pStyle w:val="7"/>
      </w:pPr>
      <w:r>
        <w:rPr>
          <w:rFonts w:hint="eastAsia"/>
        </w:rPr>
        <w:t>（</w:t>
      </w:r>
      <w:r>
        <w:t>1</w:t>
      </w:r>
      <w:r>
        <w:rPr>
          <w:rFonts w:hint="eastAsia"/>
        </w:rPr>
        <w:t>）教学内容</w:t>
      </w:r>
    </w:p>
    <w:p w14:paraId="06B09294">
      <w:pPr>
        <w:pStyle w:val="31"/>
        <w:numPr>
          <w:ilvl w:val="0"/>
          <w:numId w:val="9"/>
        </w:numPr>
        <w:spacing w:line="360" w:lineRule="auto"/>
        <w:ind w:firstLineChars="0"/>
        <w:rPr>
          <w:szCs w:val="21"/>
        </w:rPr>
      </w:pPr>
      <w:r>
        <w:rPr>
          <w:rFonts w:hint="eastAsia" w:ascii="黑体" w:hAnsi="黑体" w:eastAsia="黑体"/>
          <w:szCs w:val="21"/>
        </w:rPr>
        <w:t>导入：</w:t>
      </w:r>
      <w:r>
        <w:rPr>
          <w:rFonts w:hint="eastAsia"/>
          <w:szCs w:val="21"/>
        </w:rPr>
        <w:t>有关社交网络平台的图文匹配和相关视频展示。</w:t>
      </w:r>
    </w:p>
    <w:p w14:paraId="51D96360">
      <w:pPr>
        <w:pStyle w:val="31"/>
        <w:numPr>
          <w:ilvl w:val="0"/>
          <w:numId w:val="9"/>
        </w:numPr>
        <w:spacing w:line="360" w:lineRule="auto"/>
        <w:ind w:firstLineChars="0"/>
        <w:rPr>
          <w:szCs w:val="21"/>
        </w:rPr>
      </w:pPr>
      <w:r>
        <w:rPr>
          <w:rFonts w:hint="eastAsia" w:ascii="黑体" w:hAnsi="黑体" w:eastAsia="黑体"/>
          <w:szCs w:val="21"/>
        </w:rPr>
        <w:t>听说：</w:t>
      </w:r>
      <w:r>
        <w:rPr>
          <w:rFonts w:hint="eastAsia"/>
          <w:szCs w:val="21"/>
        </w:rPr>
        <w:t>听有关</w:t>
      </w:r>
      <w:r>
        <w:rPr>
          <w:rFonts w:hint="eastAsia" w:ascii="Times New Roman" w:hAnsi="Times New Roman" w:cs="Times New Roman"/>
          <w:szCs w:val="21"/>
        </w:rPr>
        <w:t>Facebook</w:t>
      </w:r>
      <w:r>
        <w:rPr>
          <w:rFonts w:hint="eastAsia"/>
          <w:szCs w:val="21"/>
        </w:rPr>
        <w:t>、</w:t>
      </w:r>
      <w:r>
        <w:rPr>
          <w:rFonts w:hint="eastAsia" w:ascii="Times New Roman" w:hAnsi="Times New Roman" w:cs="Times New Roman"/>
          <w:szCs w:val="21"/>
        </w:rPr>
        <w:t>Twitter等社交软件</w:t>
      </w:r>
      <w:r>
        <w:rPr>
          <w:rFonts w:hint="eastAsia"/>
          <w:szCs w:val="21"/>
        </w:rPr>
        <w:t>使用情况的简短对话，以及英文歌</w:t>
      </w:r>
      <w:r>
        <w:rPr>
          <w:rFonts w:hint="eastAsia" w:ascii="Times New Roman" w:hAnsi="Times New Roman" w:cs="Times New Roman"/>
          <w:i/>
          <w:szCs w:val="21"/>
        </w:rPr>
        <w:t>Anti Social Media</w:t>
      </w:r>
      <w:r>
        <w:rPr>
          <w:rFonts w:hint="eastAsia"/>
          <w:szCs w:val="21"/>
        </w:rPr>
        <w:t>；结合所给场景，创编一组中国学生如何正确使用微信、微博等社交软件的对话。</w:t>
      </w:r>
    </w:p>
    <w:p w14:paraId="3C637243">
      <w:pPr>
        <w:pStyle w:val="31"/>
        <w:numPr>
          <w:ilvl w:val="0"/>
          <w:numId w:val="9"/>
        </w:numPr>
        <w:spacing w:line="360" w:lineRule="auto"/>
        <w:ind w:firstLineChars="0"/>
        <w:rPr>
          <w:rFonts w:ascii="Times New Roman" w:hAnsi="Times New Roman" w:cs="Times New Roman"/>
          <w:szCs w:val="21"/>
        </w:rPr>
      </w:pPr>
      <w:r>
        <w:rPr>
          <w:rFonts w:hint="eastAsia" w:ascii="黑体" w:hAnsi="黑体" w:eastAsia="黑体"/>
          <w:szCs w:val="21"/>
        </w:rPr>
        <w:t>阅读：</w:t>
      </w:r>
    </w:p>
    <w:p w14:paraId="30CAD4EA">
      <w:pPr>
        <w:pStyle w:val="31"/>
        <w:spacing w:line="360" w:lineRule="auto"/>
        <w:ind w:left="840" w:leftChars="400" w:firstLine="525" w:firstLineChars="250"/>
        <w:rPr>
          <w:rFonts w:ascii="Times New Roman" w:hAnsi="Times New Roman" w:cs="Times New Roman"/>
          <w:szCs w:val="21"/>
        </w:rPr>
      </w:pPr>
      <w:r>
        <w:rPr>
          <w:rFonts w:hint="eastAsia"/>
          <w:szCs w:val="21"/>
        </w:rPr>
        <w:t>篇章</w:t>
      </w:r>
      <w:r>
        <w:rPr>
          <w:rFonts w:ascii="Times New Roman" w:hAnsi="Times New Roman" w:cs="Times New Roman"/>
          <w:szCs w:val="21"/>
        </w:rPr>
        <w:t>A</w:t>
      </w:r>
      <w:r>
        <w:rPr>
          <w:rFonts w:hint="eastAsia"/>
          <w:szCs w:val="21"/>
        </w:rPr>
        <w:t>：脸书上的友谊有多真实？该篇章</w:t>
      </w:r>
      <w:r>
        <w:rPr>
          <w:rFonts w:hint="eastAsia" w:ascii="Times New Roman" w:hAnsi="Times New Roman" w:cs="Times New Roman"/>
          <w:szCs w:val="21"/>
        </w:rPr>
        <w:t>的重点单词与词组包括</w:t>
      </w:r>
      <w:r>
        <w:rPr>
          <w:rFonts w:ascii="Times New Roman" w:hAnsi="Times New Roman" w:cs="Times New Roman"/>
          <w:szCs w:val="21"/>
        </w:rPr>
        <w:t>definition</w:t>
      </w:r>
      <w:r>
        <w:rPr>
          <w:rFonts w:hint="eastAsia" w:ascii="Times New Roman" w:hAnsi="Times New Roman" w:cs="Times New Roman"/>
          <w:szCs w:val="21"/>
        </w:rPr>
        <w:t>、</w:t>
      </w:r>
      <w:r>
        <w:rPr>
          <w:rFonts w:ascii="Times New Roman" w:hAnsi="Times New Roman" w:cs="Times New Roman"/>
          <w:szCs w:val="21"/>
        </w:rPr>
        <w:t>communicate</w:t>
      </w:r>
      <w:r>
        <w:rPr>
          <w:rFonts w:hint="eastAsia" w:ascii="Times New Roman" w:hAnsi="Times New Roman" w:cs="Times New Roman"/>
          <w:szCs w:val="21"/>
        </w:rPr>
        <w:t>、</w:t>
      </w:r>
      <w:r>
        <w:rPr>
          <w:rFonts w:ascii="Times New Roman" w:hAnsi="Times New Roman" w:cs="Times New Roman"/>
          <w:szCs w:val="21"/>
        </w:rPr>
        <w:t>formal</w:t>
      </w:r>
      <w:r>
        <w:rPr>
          <w:rFonts w:hint="eastAsia" w:ascii="Times New Roman" w:hAnsi="Times New Roman" w:cs="Times New Roman"/>
          <w:szCs w:val="21"/>
        </w:rPr>
        <w:t>、</w:t>
      </w:r>
      <w:r>
        <w:rPr>
          <w:rFonts w:ascii="Times New Roman" w:hAnsi="Times New Roman" w:cs="Times New Roman"/>
          <w:szCs w:val="21"/>
        </w:rPr>
        <w:t>professional</w:t>
      </w:r>
      <w:r>
        <w:rPr>
          <w:rFonts w:hint="eastAsia" w:ascii="Times New Roman" w:hAnsi="Times New Roman" w:cs="Times New Roman"/>
          <w:szCs w:val="21"/>
        </w:rPr>
        <w:t>、</w:t>
      </w:r>
      <w:r>
        <w:rPr>
          <w:rFonts w:ascii="Times New Roman" w:hAnsi="Times New Roman" w:cs="Times New Roman"/>
          <w:szCs w:val="21"/>
        </w:rPr>
        <w:t>contact</w:t>
      </w:r>
      <w:r>
        <w:rPr>
          <w:rFonts w:hint="eastAsia" w:ascii="Times New Roman" w:hAnsi="Times New Roman" w:cs="Times New Roman"/>
          <w:szCs w:val="21"/>
        </w:rPr>
        <w:t>、</w:t>
      </w:r>
      <w:r>
        <w:rPr>
          <w:rFonts w:ascii="Times New Roman" w:hAnsi="Times New Roman" w:cs="Times New Roman"/>
          <w:szCs w:val="21"/>
        </w:rPr>
        <w:t>respond</w:t>
      </w:r>
      <w:r>
        <w:rPr>
          <w:rFonts w:hint="eastAsia" w:ascii="Times New Roman" w:hAnsi="Times New Roman" w:cs="Times New Roman"/>
          <w:szCs w:val="21"/>
        </w:rPr>
        <w:t>、</w:t>
      </w:r>
      <w:r>
        <w:rPr>
          <w:rFonts w:ascii="Times New Roman" w:hAnsi="Times New Roman" w:cs="Times New Roman"/>
          <w:szCs w:val="21"/>
        </w:rPr>
        <w:t>appointment</w:t>
      </w:r>
      <w:r>
        <w:rPr>
          <w:rFonts w:hint="eastAsia" w:ascii="Times New Roman" w:hAnsi="Times New Roman" w:cs="Times New Roman"/>
          <w:szCs w:val="21"/>
        </w:rPr>
        <w:t>、</w:t>
      </w:r>
      <w:r>
        <w:rPr>
          <w:rFonts w:ascii="Times New Roman" w:hAnsi="Times New Roman" w:cs="Times New Roman"/>
          <w:szCs w:val="21"/>
        </w:rPr>
        <w:t>personal</w:t>
      </w:r>
      <w:r>
        <w:rPr>
          <w:rFonts w:hint="eastAsia" w:ascii="Times New Roman" w:hAnsi="Times New Roman" w:cs="Times New Roman"/>
          <w:szCs w:val="21"/>
        </w:rPr>
        <w:t>、</w:t>
      </w:r>
      <w:r>
        <w:rPr>
          <w:rFonts w:ascii="Times New Roman" w:hAnsi="Times New Roman" w:cs="Times New Roman"/>
          <w:szCs w:val="21"/>
        </w:rPr>
        <w:t>exist</w:t>
      </w:r>
      <w:r>
        <w:rPr>
          <w:rFonts w:hint="eastAsia" w:ascii="Times New Roman" w:hAnsi="Times New Roman" w:cs="Times New Roman"/>
          <w:szCs w:val="21"/>
        </w:rPr>
        <w:t>、</w:t>
      </w:r>
      <w:r>
        <w:rPr>
          <w:rFonts w:ascii="Times New Roman" w:hAnsi="Times New Roman" w:cs="Times New Roman"/>
          <w:szCs w:val="21"/>
        </w:rPr>
        <w:t>estimate</w:t>
      </w:r>
      <w:r>
        <w:rPr>
          <w:rFonts w:hint="eastAsia" w:ascii="Times New Roman" w:hAnsi="Times New Roman" w:cs="Times New Roman"/>
          <w:szCs w:val="21"/>
        </w:rPr>
        <w:t>、</w:t>
      </w:r>
      <w:r>
        <w:rPr>
          <w:rFonts w:ascii="Times New Roman" w:hAnsi="Times New Roman" w:cs="Times New Roman"/>
          <w:szCs w:val="21"/>
        </w:rPr>
        <w:t>portrait</w:t>
      </w:r>
      <w:r>
        <w:rPr>
          <w:rFonts w:hint="eastAsia" w:ascii="Times New Roman" w:hAnsi="Times New Roman" w:cs="Times New Roman"/>
          <w:szCs w:val="21"/>
        </w:rPr>
        <w:t>、</w:t>
      </w:r>
      <w:r>
        <w:rPr>
          <w:rFonts w:ascii="Times New Roman" w:hAnsi="Times New Roman" w:cs="Times New Roman"/>
          <w:szCs w:val="21"/>
        </w:rPr>
        <w:t>distinction</w:t>
      </w:r>
      <w:r>
        <w:rPr>
          <w:rFonts w:hint="eastAsia" w:ascii="Times New Roman" w:hAnsi="Times New Roman" w:cs="Times New Roman"/>
          <w:szCs w:val="21"/>
        </w:rPr>
        <w:t>、</w:t>
      </w:r>
      <w:r>
        <w:rPr>
          <w:rFonts w:ascii="Times New Roman" w:hAnsi="Times New Roman" w:cs="Times New Roman"/>
          <w:szCs w:val="21"/>
        </w:rPr>
        <w:t>online</w:t>
      </w:r>
      <w:r>
        <w:rPr>
          <w:rFonts w:hint="eastAsia" w:ascii="Times New Roman" w:hAnsi="Times New Roman" w:cs="Times New Roman"/>
          <w:szCs w:val="21"/>
        </w:rPr>
        <w:t>、</w:t>
      </w:r>
      <w:r>
        <w:rPr>
          <w:rFonts w:ascii="Times New Roman" w:hAnsi="Times New Roman" w:cs="Times New Roman"/>
          <w:szCs w:val="21"/>
        </w:rPr>
        <w:t>offline</w:t>
      </w:r>
      <w:r>
        <w:rPr>
          <w:rFonts w:hint="eastAsia" w:ascii="Times New Roman" w:hAnsi="Times New Roman" w:cs="Times New Roman"/>
          <w:szCs w:val="21"/>
        </w:rPr>
        <w:t>、</w:t>
      </w:r>
      <w:r>
        <w:rPr>
          <w:rFonts w:ascii="Times New Roman" w:hAnsi="Times New Roman" w:cs="Times New Roman"/>
          <w:szCs w:val="21"/>
        </w:rPr>
        <w:t>relevant</w:t>
      </w:r>
      <w:r>
        <w:rPr>
          <w:rFonts w:hint="eastAsia" w:ascii="Times New Roman" w:hAnsi="Times New Roman" w:cs="Times New Roman"/>
          <w:szCs w:val="21"/>
        </w:rPr>
        <w:t>、</w:t>
      </w:r>
      <w:r>
        <w:rPr>
          <w:rFonts w:ascii="Times New Roman" w:hAnsi="Times New Roman" w:cs="Times New Roman"/>
          <w:szCs w:val="21"/>
        </w:rPr>
        <w:t>flatten</w:t>
      </w:r>
      <w:r>
        <w:rPr>
          <w:rFonts w:hint="eastAsia" w:ascii="Times New Roman" w:hAnsi="Times New Roman" w:cs="Times New Roman"/>
          <w:szCs w:val="21"/>
        </w:rPr>
        <w:t>、</w:t>
      </w:r>
      <w:r>
        <w:rPr>
          <w:rFonts w:ascii="Times New Roman" w:hAnsi="Times New Roman" w:cs="Times New Roman"/>
          <w:szCs w:val="21"/>
        </w:rPr>
        <w:t>compare</w:t>
      </w:r>
      <w:r>
        <w:rPr>
          <w:rFonts w:hint="eastAsia" w:ascii="Times New Roman" w:hAnsi="Times New Roman" w:cs="Times New Roman"/>
          <w:szCs w:val="21"/>
        </w:rPr>
        <w:t>、</w:t>
      </w:r>
      <w:r>
        <w:rPr>
          <w:rFonts w:ascii="Times New Roman" w:hAnsi="Times New Roman" w:cs="Times New Roman"/>
          <w:szCs w:val="21"/>
        </w:rPr>
        <w:t>interaction</w:t>
      </w:r>
      <w:r>
        <w:rPr>
          <w:rFonts w:hint="eastAsia" w:ascii="Times New Roman" w:hAnsi="Times New Roman" w:cs="Times New Roman"/>
          <w:szCs w:val="21"/>
        </w:rPr>
        <w:t>、</w:t>
      </w:r>
      <w:r>
        <w:rPr>
          <w:rFonts w:ascii="Times New Roman" w:hAnsi="Times New Roman" w:cs="Times New Roman"/>
          <w:szCs w:val="21"/>
        </w:rPr>
        <w:t>capture</w:t>
      </w:r>
      <w:r>
        <w:rPr>
          <w:rFonts w:hint="eastAsia" w:ascii="Times New Roman" w:hAnsi="Times New Roman" w:cs="Times New Roman"/>
          <w:szCs w:val="21"/>
        </w:rPr>
        <w:t>、</w:t>
      </w:r>
      <w:r>
        <w:rPr>
          <w:rFonts w:ascii="Times New Roman" w:hAnsi="Times New Roman" w:cs="Times New Roman"/>
          <w:szCs w:val="21"/>
        </w:rPr>
        <w:t>set out</w:t>
      </w:r>
      <w:r>
        <w:rPr>
          <w:rFonts w:hint="eastAsia" w:ascii="Times New Roman" w:hAnsi="Times New Roman" w:cs="Times New Roman"/>
          <w:szCs w:val="21"/>
        </w:rPr>
        <w:t>、</w:t>
      </w:r>
      <w:r>
        <w:rPr>
          <w:rFonts w:ascii="Times New Roman" w:hAnsi="Times New Roman" w:cs="Times New Roman"/>
          <w:szCs w:val="21"/>
        </w:rPr>
        <w:t>leave for</w:t>
      </w:r>
      <w:r>
        <w:rPr>
          <w:rFonts w:hint="eastAsia" w:ascii="Times New Roman" w:hAnsi="Times New Roman" w:cs="Times New Roman"/>
          <w:szCs w:val="21"/>
        </w:rPr>
        <w:t>、</w:t>
      </w:r>
      <w:r>
        <w:rPr>
          <w:rFonts w:ascii="Times New Roman" w:hAnsi="Times New Roman" w:cs="Times New Roman"/>
          <w:szCs w:val="21"/>
        </w:rPr>
        <w:t>be willing to do</w:t>
      </w:r>
      <w:r>
        <w:rPr>
          <w:rFonts w:hint="eastAsia" w:ascii="Times New Roman" w:hAnsi="Times New Roman" w:cs="Times New Roman"/>
          <w:szCs w:val="21"/>
        </w:rPr>
        <w:t>等。</w:t>
      </w:r>
    </w:p>
    <w:p w14:paraId="43DBB9B7">
      <w:pPr>
        <w:pStyle w:val="31"/>
        <w:spacing w:line="360" w:lineRule="auto"/>
        <w:ind w:left="840" w:leftChars="400" w:firstLine="525" w:firstLineChars="250"/>
        <w:rPr>
          <w:szCs w:val="21"/>
        </w:rPr>
      </w:pPr>
      <w:r>
        <w:rPr>
          <w:rFonts w:hint="eastAsia"/>
          <w:szCs w:val="21"/>
        </w:rPr>
        <w:t>篇章</w:t>
      </w:r>
      <w:r>
        <w:rPr>
          <w:rFonts w:ascii="Times New Roman" w:hAnsi="Times New Roman" w:cs="Times New Roman"/>
          <w:szCs w:val="21"/>
        </w:rPr>
        <w:t>B</w:t>
      </w:r>
      <w:r>
        <w:rPr>
          <w:rFonts w:hint="eastAsia"/>
          <w:szCs w:val="21"/>
        </w:rPr>
        <w:t>：让我们不再假装认为</w:t>
      </w:r>
      <w:r>
        <w:rPr>
          <w:rFonts w:hint="eastAsia" w:ascii="Times New Roman" w:hAnsi="Times New Roman" w:cs="Times New Roman"/>
          <w:szCs w:val="21"/>
        </w:rPr>
        <w:t>Instagram是真实的。</w:t>
      </w:r>
      <w:r>
        <w:rPr>
          <w:rFonts w:hint="eastAsia"/>
          <w:szCs w:val="21"/>
        </w:rPr>
        <w:t>该篇章</w:t>
      </w:r>
      <w:r>
        <w:rPr>
          <w:rFonts w:hint="eastAsia" w:ascii="Times New Roman" w:hAnsi="Times New Roman" w:cs="Times New Roman"/>
          <w:szCs w:val="21"/>
        </w:rPr>
        <w:t>的重点单词与词组包括</w:t>
      </w:r>
      <w:r>
        <w:rPr>
          <w:rFonts w:ascii="Times New Roman" w:hAnsi="Times New Roman" w:cs="Times New Roman" w:eastAsiaTheme="minorEastAsia"/>
          <w:sz w:val="21"/>
          <w:szCs w:val="21"/>
        </w:rPr>
        <w:t>former</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headline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reveal</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starve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excessively</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admire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delete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edit</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yell</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similar</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frank</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issue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pressure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perfect</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intense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recently</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fake</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no matter</w:t>
      </w:r>
      <w:r>
        <w:rPr>
          <w:rFonts w:hint="eastAsia" w:ascii="Times New Roman" w:hAnsi="Times New Roman" w:cs="Times New Roman"/>
          <w:sz w:val="21"/>
          <w:szCs w:val="21"/>
          <w:lang w:eastAsia="zh-CN"/>
        </w:rPr>
        <w:t>、</w:t>
      </w:r>
      <w:r>
        <w:rPr>
          <w:rFonts w:ascii="Times New Roman" w:hAnsi="Times New Roman" w:cs="Times New Roman" w:eastAsiaTheme="minorEastAsia"/>
          <w:sz w:val="21"/>
          <w:szCs w:val="21"/>
        </w:rPr>
        <w:t xml:space="preserve"> would rather</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with a grain of salt</w:t>
      </w:r>
      <w:r>
        <w:rPr>
          <w:rFonts w:hint="eastAsia" w:ascii="Times New Roman" w:hAnsi="Times New Roman" w:cs="Times New Roman"/>
          <w:szCs w:val="21"/>
        </w:rPr>
        <w:t>等。</w:t>
      </w:r>
    </w:p>
    <w:p w14:paraId="205D4026">
      <w:pPr>
        <w:pStyle w:val="31"/>
        <w:numPr>
          <w:ilvl w:val="0"/>
          <w:numId w:val="9"/>
        </w:numPr>
        <w:spacing w:line="360" w:lineRule="auto"/>
        <w:ind w:firstLineChars="0"/>
        <w:rPr>
          <w:szCs w:val="21"/>
        </w:rPr>
      </w:pPr>
      <w:r>
        <w:rPr>
          <w:rFonts w:hint="eastAsia" w:ascii="黑体" w:hAnsi="黑体" w:eastAsia="黑体"/>
          <w:szCs w:val="21"/>
        </w:rPr>
        <w:t>语法：</w:t>
      </w:r>
      <w:r>
        <w:rPr>
          <w:rFonts w:hint="eastAsia"/>
          <w:szCs w:val="21"/>
        </w:rPr>
        <w:t>动词与冠词。</w:t>
      </w:r>
    </w:p>
    <w:p w14:paraId="02824AA6">
      <w:pPr>
        <w:pStyle w:val="31"/>
        <w:numPr>
          <w:ilvl w:val="0"/>
          <w:numId w:val="9"/>
        </w:numPr>
        <w:spacing w:line="360" w:lineRule="auto"/>
        <w:ind w:firstLineChars="0"/>
        <w:rPr>
          <w:szCs w:val="21"/>
        </w:rPr>
      </w:pPr>
      <w:r>
        <w:rPr>
          <w:rFonts w:hint="eastAsia" w:ascii="黑体" w:hAnsi="黑体" w:eastAsia="黑体"/>
          <w:szCs w:val="21"/>
        </w:rPr>
        <w:t>观看与表演：</w:t>
      </w:r>
      <w:r>
        <w:rPr>
          <w:rFonts w:hint="eastAsia"/>
          <w:szCs w:val="21"/>
        </w:rPr>
        <w:t>观看《黑镜》影片选段；模拟机场接机场景。</w:t>
      </w:r>
    </w:p>
    <w:p w14:paraId="7E536F9C">
      <w:pPr>
        <w:pStyle w:val="31"/>
        <w:numPr>
          <w:ilvl w:val="0"/>
          <w:numId w:val="9"/>
        </w:numPr>
        <w:spacing w:line="360" w:lineRule="auto"/>
        <w:ind w:firstLineChars="0"/>
        <w:rPr>
          <w:szCs w:val="21"/>
        </w:rPr>
      </w:pPr>
      <w:r>
        <w:rPr>
          <w:rFonts w:hint="eastAsia" w:ascii="黑体" w:hAnsi="黑体" w:eastAsia="黑体"/>
          <w:szCs w:val="21"/>
        </w:rPr>
        <w:t>应用写作：</w:t>
      </w:r>
      <w:r>
        <w:rPr>
          <w:rFonts w:hint="eastAsia"/>
          <w:szCs w:val="21"/>
        </w:rPr>
        <w:t>便条。</w:t>
      </w:r>
    </w:p>
    <w:p w14:paraId="478B5999">
      <w:pPr>
        <w:pStyle w:val="7"/>
      </w:pPr>
      <w:r>
        <w:rPr>
          <w:rFonts w:hint="eastAsia"/>
        </w:rPr>
        <w:t>（2）教学目标</w:t>
      </w:r>
    </w:p>
    <w:p w14:paraId="223E2C25">
      <w:pPr>
        <w:pStyle w:val="31"/>
        <w:numPr>
          <w:ilvl w:val="0"/>
          <w:numId w:val="10"/>
        </w:numPr>
        <w:spacing w:line="360" w:lineRule="auto"/>
        <w:ind w:firstLineChars="0"/>
        <w:rPr>
          <w:szCs w:val="21"/>
        </w:rPr>
      </w:pPr>
      <w:r>
        <w:rPr>
          <w:rFonts w:hint="eastAsia"/>
          <w:szCs w:val="21"/>
        </w:rPr>
        <w:t>使学生能听懂、会说本单元出现的各类社交软件的英语名称、词组，以及有关探讨社交软件使用的简短对话等。</w:t>
      </w:r>
    </w:p>
    <w:p w14:paraId="51A22449">
      <w:pPr>
        <w:pStyle w:val="31"/>
        <w:numPr>
          <w:ilvl w:val="0"/>
          <w:numId w:val="10"/>
        </w:numPr>
        <w:spacing w:line="360" w:lineRule="auto"/>
        <w:ind w:firstLineChars="0"/>
        <w:rPr>
          <w:szCs w:val="21"/>
        </w:rPr>
      </w:pPr>
      <w:r>
        <w:rPr>
          <w:rFonts w:hint="eastAsia"/>
          <w:szCs w:val="21"/>
        </w:rPr>
        <w:t>使学生能看懂和理解有关社交软件的英语文章，掌握通过同义词或近义词猜测词义的阅读技巧。</w:t>
      </w:r>
    </w:p>
    <w:p w14:paraId="32B5AE8B">
      <w:pPr>
        <w:pStyle w:val="31"/>
        <w:numPr>
          <w:ilvl w:val="0"/>
          <w:numId w:val="10"/>
        </w:numPr>
        <w:spacing w:line="360" w:lineRule="auto"/>
        <w:ind w:firstLineChars="0"/>
        <w:rPr>
          <w:szCs w:val="21"/>
        </w:rPr>
      </w:pPr>
      <w:r>
        <w:rPr>
          <w:rFonts w:hint="eastAsia"/>
          <w:szCs w:val="21"/>
        </w:rPr>
        <w:t>使学生能够运用所学英语知识探讨使用社交软件的利弊。</w:t>
      </w:r>
    </w:p>
    <w:p w14:paraId="3166808A">
      <w:pPr>
        <w:pStyle w:val="31"/>
        <w:numPr>
          <w:ilvl w:val="0"/>
          <w:numId w:val="10"/>
        </w:numPr>
        <w:spacing w:line="360" w:lineRule="auto"/>
        <w:ind w:firstLineChars="0"/>
        <w:rPr>
          <w:szCs w:val="21"/>
        </w:rPr>
      </w:pPr>
      <w:r>
        <w:rPr>
          <w:rFonts w:hint="eastAsia"/>
          <w:szCs w:val="21"/>
        </w:rPr>
        <w:t>使学生理解和掌握英语中的词类</w:t>
      </w:r>
      <w:r>
        <w:rPr>
          <w:rFonts w:hint="eastAsia"/>
          <w:w w:val="200"/>
          <w:szCs w:val="21"/>
        </w:rPr>
        <w:t>—</w:t>
      </w:r>
      <w:r>
        <w:rPr>
          <w:rFonts w:hint="eastAsia"/>
          <w:szCs w:val="21"/>
        </w:rPr>
        <w:t>动词与冠词。</w:t>
      </w:r>
    </w:p>
    <w:p w14:paraId="1462E843">
      <w:pPr>
        <w:pStyle w:val="31"/>
        <w:numPr>
          <w:ilvl w:val="0"/>
          <w:numId w:val="10"/>
        </w:numPr>
        <w:spacing w:line="360" w:lineRule="auto"/>
        <w:ind w:firstLineChars="0"/>
        <w:rPr>
          <w:szCs w:val="21"/>
        </w:rPr>
      </w:pPr>
      <w:r>
        <w:rPr>
          <w:rFonts w:hint="eastAsia"/>
          <w:szCs w:val="21"/>
        </w:rPr>
        <w:t>使学生掌握英语便条的基本写作格式与技巧，能够用英语写便条。</w:t>
      </w:r>
    </w:p>
    <w:p w14:paraId="7E3586C9">
      <w:pPr>
        <w:pStyle w:val="6"/>
        <w:spacing w:before="312" w:after="156" w:line="360" w:lineRule="auto"/>
        <w:rPr>
          <w:rFonts w:eastAsiaTheme="minorEastAsia"/>
          <w:b/>
          <w:szCs w:val="21"/>
        </w:rPr>
      </w:pPr>
      <w:r>
        <w:rPr>
          <w:b/>
          <w:szCs w:val="21"/>
        </w:rPr>
        <w:t xml:space="preserve">Unit </w:t>
      </w:r>
      <w:r>
        <w:rPr>
          <w:rFonts w:hint="eastAsia" w:eastAsiaTheme="minorEastAsia"/>
          <w:b/>
          <w:szCs w:val="21"/>
        </w:rPr>
        <w:t>4  Game Isn</w:t>
      </w:r>
      <w:r>
        <w:rPr>
          <w:rFonts w:eastAsiaTheme="minorEastAsia"/>
          <w:b/>
          <w:szCs w:val="21"/>
        </w:rPr>
        <w:t>’</w:t>
      </w:r>
      <w:r>
        <w:rPr>
          <w:rFonts w:hint="eastAsia" w:eastAsiaTheme="minorEastAsia"/>
          <w:b/>
          <w:szCs w:val="21"/>
        </w:rPr>
        <w:t>t Nothing</w:t>
      </w:r>
    </w:p>
    <w:p w14:paraId="1369E559">
      <w:pPr>
        <w:pStyle w:val="7"/>
      </w:pPr>
      <w:r>
        <w:rPr>
          <w:rFonts w:hint="eastAsia"/>
        </w:rPr>
        <w:t>（</w:t>
      </w:r>
      <w:r>
        <w:t>1</w:t>
      </w:r>
      <w:r>
        <w:rPr>
          <w:rFonts w:hint="eastAsia"/>
        </w:rPr>
        <w:t>）教学内容</w:t>
      </w:r>
    </w:p>
    <w:p w14:paraId="66654B05">
      <w:pPr>
        <w:pStyle w:val="31"/>
        <w:numPr>
          <w:ilvl w:val="0"/>
          <w:numId w:val="11"/>
        </w:numPr>
        <w:spacing w:line="360" w:lineRule="auto"/>
        <w:ind w:firstLineChars="0"/>
        <w:rPr>
          <w:szCs w:val="21"/>
        </w:rPr>
      </w:pPr>
      <w:r>
        <w:rPr>
          <w:rFonts w:hint="eastAsia" w:ascii="黑体" w:hAnsi="黑体" w:eastAsia="黑体"/>
          <w:szCs w:val="21"/>
        </w:rPr>
        <w:t>导入：</w:t>
      </w:r>
      <w:r>
        <w:rPr>
          <w:rFonts w:hint="eastAsia"/>
          <w:szCs w:val="21"/>
        </w:rPr>
        <w:t>有关游戏的图文匹配和视频展示。</w:t>
      </w:r>
    </w:p>
    <w:p w14:paraId="7DD3F293">
      <w:pPr>
        <w:pStyle w:val="31"/>
        <w:numPr>
          <w:ilvl w:val="0"/>
          <w:numId w:val="11"/>
        </w:numPr>
        <w:spacing w:line="360" w:lineRule="auto"/>
        <w:ind w:firstLineChars="0"/>
        <w:rPr>
          <w:szCs w:val="21"/>
        </w:rPr>
      </w:pPr>
      <w:r>
        <w:rPr>
          <w:rFonts w:hint="eastAsia" w:ascii="黑体" w:hAnsi="黑体" w:eastAsia="黑体"/>
          <w:szCs w:val="21"/>
        </w:rPr>
        <w:t>听说：</w:t>
      </w:r>
      <w:r>
        <w:rPr>
          <w:rFonts w:hint="eastAsia"/>
          <w:szCs w:val="21"/>
        </w:rPr>
        <w:t>听有关</w:t>
      </w:r>
      <w:r>
        <w:rPr>
          <w:rFonts w:hint="eastAsia" w:ascii="Times New Roman" w:hAnsi="Times New Roman" w:cs="Times New Roman"/>
          <w:szCs w:val="21"/>
        </w:rPr>
        <w:t>游戏主题的简短</w:t>
      </w:r>
      <w:r>
        <w:rPr>
          <w:rFonts w:hint="eastAsia"/>
          <w:szCs w:val="21"/>
        </w:rPr>
        <w:t>对话，以及英文歌</w:t>
      </w:r>
      <w:r>
        <w:rPr>
          <w:rFonts w:hint="eastAsia" w:ascii="Times New Roman" w:hAnsi="Times New Roman" w:cs="Times New Roman"/>
          <w:i/>
          <w:szCs w:val="21"/>
        </w:rPr>
        <w:t>Beyond The Game</w:t>
      </w:r>
      <w:r>
        <w:rPr>
          <w:rFonts w:hint="eastAsia"/>
          <w:szCs w:val="21"/>
        </w:rPr>
        <w:t>；结合所给场景，创编介绍体感游戏的对话。</w:t>
      </w:r>
    </w:p>
    <w:p w14:paraId="164787CC">
      <w:pPr>
        <w:pStyle w:val="31"/>
        <w:numPr>
          <w:ilvl w:val="0"/>
          <w:numId w:val="11"/>
        </w:numPr>
        <w:spacing w:line="360" w:lineRule="auto"/>
        <w:ind w:firstLineChars="0"/>
        <w:rPr>
          <w:rFonts w:ascii="Times New Roman" w:hAnsi="Times New Roman" w:cs="Times New Roman"/>
          <w:szCs w:val="21"/>
        </w:rPr>
      </w:pPr>
      <w:r>
        <w:rPr>
          <w:rFonts w:hint="eastAsia" w:ascii="黑体" w:hAnsi="黑体" w:eastAsia="黑体"/>
          <w:szCs w:val="21"/>
        </w:rPr>
        <w:t>阅读：</w:t>
      </w:r>
    </w:p>
    <w:p w14:paraId="4A09E5EB">
      <w:pPr>
        <w:pStyle w:val="31"/>
        <w:spacing w:line="360" w:lineRule="auto"/>
        <w:ind w:left="840" w:leftChars="400" w:firstLine="525" w:firstLineChars="250"/>
        <w:rPr>
          <w:rFonts w:ascii="Times New Roman" w:hAnsi="Times New Roman" w:cs="Times New Roman"/>
          <w:szCs w:val="21"/>
        </w:rPr>
      </w:pPr>
      <w:r>
        <w:rPr>
          <w:rFonts w:hint="eastAsia"/>
          <w:szCs w:val="21"/>
        </w:rPr>
        <w:t>篇章</w:t>
      </w:r>
      <w:r>
        <w:rPr>
          <w:rFonts w:ascii="Times New Roman" w:hAnsi="Times New Roman" w:cs="Times New Roman"/>
          <w:szCs w:val="21"/>
        </w:rPr>
        <w:t>A</w:t>
      </w:r>
      <w:r>
        <w:rPr>
          <w:rFonts w:hint="eastAsia"/>
          <w:szCs w:val="21"/>
        </w:rPr>
        <w:t>：不以游戏论英雄。该篇章</w:t>
      </w:r>
      <w:r>
        <w:rPr>
          <w:rFonts w:hint="eastAsia" w:ascii="Times New Roman" w:hAnsi="Times New Roman" w:cs="Times New Roman"/>
          <w:szCs w:val="21"/>
        </w:rPr>
        <w:t>的重点单词与词组包括</w:t>
      </w:r>
      <w:r>
        <w:rPr>
          <w:rFonts w:ascii="Times New Roman" w:hAnsi="Times New Roman" w:cs="Times New Roman"/>
          <w:szCs w:val="21"/>
        </w:rPr>
        <w:t>hear of</w:t>
      </w:r>
      <w:r>
        <w:rPr>
          <w:rFonts w:hint="eastAsia" w:ascii="Times New Roman" w:hAnsi="Times New Roman" w:cs="Times New Roman"/>
          <w:szCs w:val="21"/>
        </w:rPr>
        <w:t>、</w:t>
      </w:r>
      <w:r>
        <w:rPr>
          <w:rFonts w:ascii="Times New Roman" w:hAnsi="Times New Roman" w:cs="Times New Roman"/>
          <w:szCs w:val="21"/>
        </w:rPr>
        <w:t>facilitate</w:t>
      </w:r>
      <w:r>
        <w:rPr>
          <w:rFonts w:hint="eastAsia" w:ascii="Times New Roman" w:hAnsi="Times New Roman" w:cs="Times New Roman"/>
          <w:szCs w:val="21"/>
        </w:rPr>
        <w:t>、</w:t>
      </w:r>
      <w:r>
        <w:rPr>
          <w:rFonts w:ascii="Times New Roman" w:hAnsi="Times New Roman" w:cs="Times New Roman"/>
          <w:szCs w:val="21"/>
        </w:rPr>
        <w:t>wonder</w:t>
      </w:r>
      <w:r>
        <w:rPr>
          <w:rFonts w:hint="eastAsia" w:ascii="Times New Roman" w:hAnsi="Times New Roman" w:cs="Times New Roman"/>
          <w:szCs w:val="21"/>
        </w:rPr>
        <w:t>、</w:t>
      </w:r>
      <w:r>
        <w:rPr>
          <w:rFonts w:ascii="Times New Roman" w:hAnsi="Times New Roman" w:cs="Times New Roman"/>
          <w:szCs w:val="21"/>
        </w:rPr>
        <w:t>introduce</w:t>
      </w:r>
      <w:r>
        <w:rPr>
          <w:rFonts w:hint="eastAsia" w:ascii="Times New Roman" w:hAnsi="Times New Roman" w:cs="Times New Roman"/>
          <w:szCs w:val="21"/>
        </w:rPr>
        <w:t>、</w:t>
      </w:r>
      <w:r>
        <w:rPr>
          <w:rFonts w:ascii="Times New Roman" w:hAnsi="Times New Roman" w:cs="Times New Roman"/>
          <w:szCs w:val="21"/>
        </w:rPr>
        <w:t>competitive</w:t>
      </w:r>
      <w:r>
        <w:rPr>
          <w:rFonts w:hint="eastAsia" w:ascii="Times New Roman" w:hAnsi="Times New Roman" w:cs="Times New Roman"/>
          <w:szCs w:val="21"/>
        </w:rPr>
        <w:t>、</w:t>
      </w:r>
      <w:r>
        <w:rPr>
          <w:rFonts w:ascii="Times New Roman" w:hAnsi="Times New Roman" w:cs="Times New Roman"/>
          <w:szCs w:val="21"/>
        </w:rPr>
        <w:t>branch out</w:t>
      </w:r>
      <w:r>
        <w:rPr>
          <w:rFonts w:hint="eastAsia" w:ascii="Times New Roman" w:hAnsi="Times New Roman" w:cs="Times New Roman"/>
          <w:szCs w:val="21"/>
        </w:rPr>
        <w:t>、</w:t>
      </w:r>
      <w:r>
        <w:rPr>
          <w:rFonts w:ascii="Times New Roman" w:hAnsi="Times New Roman" w:cs="Times New Roman"/>
          <w:szCs w:val="21"/>
        </w:rPr>
        <w:t>educate</w:t>
      </w:r>
      <w:r>
        <w:rPr>
          <w:rFonts w:hint="eastAsia" w:ascii="Times New Roman" w:hAnsi="Times New Roman" w:cs="Times New Roman"/>
          <w:szCs w:val="21"/>
        </w:rPr>
        <w:t>、</w:t>
      </w:r>
      <w:r>
        <w:rPr>
          <w:rFonts w:ascii="Times New Roman" w:hAnsi="Times New Roman" w:cs="Times New Roman"/>
          <w:szCs w:val="21"/>
        </w:rPr>
        <w:t>deserve</w:t>
      </w:r>
      <w:r>
        <w:rPr>
          <w:rFonts w:hint="eastAsia" w:ascii="Times New Roman" w:hAnsi="Times New Roman" w:cs="Times New Roman"/>
          <w:szCs w:val="21"/>
        </w:rPr>
        <w:t>等。</w:t>
      </w:r>
    </w:p>
    <w:p w14:paraId="213715FF">
      <w:pPr>
        <w:pStyle w:val="31"/>
        <w:spacing w:line="360" w:lineRule="auto"/>
        <w:ind w:left="840" w:leftChars="400" w:firstLine="525" w:firstLineChars="250"/>
        <w:rPr>
          <w:szCs w:val="21"/>
        </w:rPr>
      </w:pPr>
      <w:r>
        <w:rPr>
          <w:rFonts w:hint="eastAsia"/>
          <w:szCs w:val="21"/>
        </w:rPr>
        <w:t>篇章</w:t>
      </w:r>
      <w:r>
        <w:rPr>
          <w:rFonts w:ascii="Times New Roman" w:hAnsi="Times New Roman" w:cs="Times New Roman"/>
          <w:szCs w:val="21"/>
        </w:rPr>
        <w:t>B</w:t>
      </w:r>
      <w:r>
        <w:rPr>
          <w:rFonts w:hint="eastAsia"/>
          <w:szCs w:val="21"/>
        </w:rPr>
        <w:t>：生活是俄罗斯方块</w:t>
      </w:r>
      <w:r>
        <w:rPr>
          <w:rFonts w:hint="eastAsia" w:ascii="Times New Roman" w:hAnsi="Times New Roman" w:cs="Times New Roman"/>
          <w:szCs w:val="21"/>
        </w:rPr>
        <w:t>。</w:t>
      </w:r>
      <w:r>
        <w:rPr>
          <w:rFonts w:hint="eastAsia"/>
          <w:szCs w:val="21"/>
        </w:rPr>
        <w:t>该篇章</w:t>
      </w:r>
      <w:r>
        <w:rPr>
          <w:rFonts w:hint="eastAsia" w:ascii="Times New Roman" w:hAnsi="Times New Roman" w:cs="Times New Roman"/>
          <w:szCs w:val="21"/>
        </w:rPr>
        <w:t>的重点单词与词组包括</w:t>
      </w:r>
      <w:r>
        <w:rPr>
          <w:rFonts w:ascii="Times New Roman" w:hAnsi="Times New Roman" w:cs="Times New Roman"/>
          <w:szCs w:val="21"/>
        </w:rPr>
        <w:t>access</w:t>
      </w:r>
      <w:r>
        <w:rPr>
          <w:rFonts w:hint="eastAsia" w:ascii="Times New Roman" w:hAnsi="Times New Roman" w:cs="Times New Roman"/>
          <w:szCs w:val="21"/>
        </w:rPr>
        <w:t>、</w:t>
      </w:r>
      <w:r>
        <w:rPr>
          <w:rFonts w:ascii="Times New Roman" w:hAnsi="Times New Roman" w:cs="Times New Roman"/>
          <w:szCs w:val="21"/>
        </w:rPr>
        <w:t>constant</w:t>
      </w:r>
      <w:r>
        <w:rPr>
          <w:rFonts w:hint="eastAsia" w:ascii="Times New Roman" w:hAnsi="Times New Roman" w:cs="Times New Roman"/>
          <w:szCs w:val="21"/>
        </w:rPr>
        <w:t>、</w:t>
      </w:r>
      <w:r>
        <w:rPr>
          <w:rFonts w:ascii="Times New Roman" w:hAnsi="Times New Roman" w:cs="Times New Roman"/>
          <w:szCs w:val="21"/>
        </w:rPr>
        <w:t>zero-sum</w:t>
      </w:r>
      <w:r>
        <w:rPr>
          <w:rFonts w:hint="eastAsia" w:ascii="Times New Roman" w:hAnsi="Times New Roman" w:cs="Times New Roman"/>
          <w:szCs w:val="21"/>
        </w:rPr>
        <w:t>、</w:t>
      </w:r>
      <w:r>
        <w:rPr>
          <w:rFonts w:ascii="Times New Roman" w:hAnsi="Times New Roman" w:cs="Times New Roman"/>
          <w:szCs w:val="21"/>
        </w:rPr>
        <w:t>hold back</w:t>
      </w:r>
      <w:r>
        <w:rPr>
          <w:rFonts w:hint="eastAsia" w:ascii="Times New Roman" w:hAnsi="Times New Roman" w:cs="Times New Roman"/>
          <w:szCs w:val="21"/>
        </w:rPr>
        <w:t>、</w:t>
      </w:r>
      <w:r>
        <w:rPr>
          <w:rFonts w:ascii="Times New Roman" w:hAnsi="Times New Roman" w:cs="Times New Roman"/>
          <w:szCs w:val="21"/>
        </w:rPr>
        <w:t>suffer</w:t>
      </w:r>
      <w:r>
        <w:rPr>
          <w:rFonts w:hint="eastAsia" w:ascii="Times New Roman" w:hAnsi="Times New Roman" w:cs="Times New Roman"/>
          <w:szCs w:val="21"/>
        </w:rPr>
        <w:t>、suffer from、</w:t>
      </w:r>
      <w:r>
        <w:rPr>
          <w:rFonts w:ascii="Times New Roman" w:hAnsi="Times New Roman" w:cs="Times New Roman"/>
          <w:szCs w:val="21"/>
        </w:rPr>
        <w:t>predict</w:t>
      </w:r>
      <w:r>
        <w:rPr>
          <w:rFonts w:hint="eastAsia" w:ascii="Times New Roman" w:hAnsi="Times New Roman" w:cs="Times New Roman"/>
          <w:szCs w:val="21"/>
        </w:rPr>
        <w:t>等。</w:t>
      </w:r>
    </w:p>
    <w:p w14:paraId="34F6A5F8">
      <w:pPr>
        <w:pStyle w:val="31"/>
        <w:numPr>
          <w:ilvl w:val="0"/>
          <w:numId w:val="11"/>
        </w:numPr>
        <w:spacing w:line="360" w:lineRule="auto"/>
        <w:ind w:firstLineChars="0"/>
        <w:rPr>
          <w:szCs w:val="21"/>
        </w:rPr>
      </w:pPr>
      <w:r>
        <w:rPr>
          <w:rFonts w:hint="eastAsia" w:ascii="黑体" w:hAnsi="黑体" w:eastAsia="黑体"/>
          <w:szCs w:val="21"/>
        </w:rPr>
        <w:t>语法：</w:t>
      </w:r>
      <w:r>
        <w:rPr>
          <w:rFonts w:hint="eastAsia"/>
          <w:szCs w:val="21"/>
        </w:rPr>
        <w:t>英语中的五种基本句型：</w:t>
      </w:r>
      <w:r>
        <w:rPr>
          <w:rFonts w:ascii="Times New Roman" w:hAnsi="Times New Roman" w:cs="Times New Roman"/>
          <w:szCs w:val="21"/>
        </w:rPr>
        <w:t>S</w:t>
      </w:r>
      <w:r>
        <w:rPr>
          <w:rFonts w:hint="eastAsia"/>
          <w:szCs w:val="21"/>
        </w:rPr>
        <w:t>（主语）</w:t>
      </w:r>
      <w:r>
        <w:rPr>
          <w:rFonts w:hint="eastAsia" w:asciiTheme="minorEastAsia" w:hAnsiTheme="minorEastAsia"/>
          <w:szCs w:val="21"/>
        </w:rPr>
        <w:t>+</w:t>
      </w:r>
      <w:r>
        <w:rPr>
          <w:rFonts w:hint="eastAsia" w:ascii="Times New Roman" w:hAnsi="Times New Roman" w:cs="Times New Roman"/>
          <w:szCs w:val="21"/>
        </w:rPr>
        <w:t>V.</w:t>
      </w:r>
      <w:r>
        <w:rPr>
          <w:rFonts w:hint="eastAsia"/>
          <w:szCs w:val="21"/>
        </w:rPr>
        <w:t>（谓语，常为不及物动词）、</w:t>
      </w:r>
      <w:r>
        <w:rPr>
          <w:rFonts w:ascii="Times New Roman" w:hAnsi="Times New Roman" w:cs="Times New Roman"/>
          <w:szCs w:val="21"/>
        </w:rPr>
        <w:t>S</w:t>
      </w:r>
      <w:r>
        <w:rPr>
          <w:rFonts w:hint="eastAsia"/>
          <w:szCs w:val="21"/>
        </w:rPr>
        <w:t>（主语）</w:t>
      </w:r>
      <w:r>
        <w:rPr>
          <w:rFonts w:hint="eastAsia" w:asciiTheme="minorEastAsia" w:hAnsiTheme="minorEastAsia"/>
          <w:szCs w:val="21"/>
        </w:rPr>
        <w:t>+</w:t>
      </w:r>
      <w:r>
        <w:rPr>
          <w:rFonts w:hint="eastAsia" w:ascii="Times New Roman" w:hAnsi="Times New Roman" w:cs="Times New Roman"/>
          <w:szCs w:val="21"/>
        </w:rPr>
        <w:t>V.</w:t>
      </w:r>
      <w:r>
        <w:rPr>
          <w:rFonts w:hint="eastAsia"/>
          <w:szCs w:val="21"/>
        </w:rPr>
        <w:t>（谓语，常为系动词）</w:t>
      </w:r>
      <w:r>
        <w:rPr>
          <w:rFonts w:hint="eastAsia" w:asciiTheme="minorEastAsia" w:hAnsiTheme="minorEastAsia"/>
          <w:szCs w:val="21"/>
        </w:rPr>
        <w:t>+</w:t>
      </w:r>
      <w:r>
        <w:rPr>
          <w:rFonts w:hint="eastAsia" w:ascii="Times New Roman" w:hAnsi="Times New Roman" w:cs="Times New Roman"/>
          <w:szCs w:val="21"/>
        </w:rPr>
        <w:t>P</w:t>
      </w:r>
      <w:r>
        <w:rPr>
          <w:rFonts w:hint="eastAsia"/>
          <w:szCs w:val="21"/>
        </w:rPr>
        <w:t>（表语）、</w:t>
      </w:r>
      <w:r>
        <w:rPr>
          <w:rFonts w:ascii="Times New Roman" w:hAnsi="Times New Roman" w:cs="Times New Roman"/>
          <w:szCs w:val="21"/>
        </w:rPr>
        <w:t>S</w:t>
      </w:r>
      <w:r>
        <w:rPr>
          <w:rFonts w:hint="eastAsia"/>
          <w:szCs w:val="21"/>
        </w:rPr>
        <w:t>（主语）</w:t>
      </w:r>
      <w:r>
        <w:rPr>
          <w:rFonts w:hint="eastAsia" w:asciiTheme="minorEastAsia" w:hAnsiTheme="minorEastAsia"/>
          <w:szCs w:val="21"/>
        </w:rPr>
        <w:t>+</w:t>
      </w:r>
      <w:r>
        <w:rPr>
          <w:rFonts w:hint="eastAsia" w:ascii="Times New Roman" w:hAnsi="Times New Roman" w:cs="Times New Roman"/>
          <w:szCs w:val="21"/>
        </w:rPr>
        <w:t>V.</w:t>
      </w:r>
      <w:r>
        <w:rPr>
          <w:rFonts w:hint="eastAsia"/>
          <w:szCs w:val="21"/>
        </w:rPr>
        <w:t>（谓语，常为及物动词）</w:t>
      </w:r>
      <w:r>
        <w:rPr>
          <w:rFonts w:hint="eastAsia" w:asciiTheme="minorEastAsia" w:hAnsiTheme="minorEastAsia"/>
          <w:szCs w:val="21"/>
        </w:rPr>
        <w:t>+</w:t>
      </w:r>
      <w:r>
        <w:rPr>
          <w:rFonts w:hint="eastAsia" w:ascii="Times New Roman" w:hAnsi="Times New Roman" w:cs="Times New Roman"/>
          <w:szCs w:val="21"/>
        </w:rPr>
        <w:t>O</w:t>
      </w:r>
      <w:r>
        <w:rPr>
          <w:rFonts w:hint="eastAsia"/>
          <w:szCs w:val="21"/>
        </w:rPr>
        <w:t>（宾语）、</w:t>
      </w:r>
      <w:r>
        <w:rPr>
          <w:rFonts w:ascii="Times New Roman" w:hAnsi="Times New Roman" w:cs="Times New Roman"/>
          <w:szCs w:val="21"/>
        </w:rPr>
        <w:t>S</w:t>
      </w:r>
      <w:r>
        <w:rPr>
          <w:rFonts w:hint="eastAsia"/>
          <w:szCs w:val="21"/>
        </w:rPr>
        <w:t>（主语）</w:t>
      </w:r>
      <w:r>
        <w:rPr>
          <w:rFonts w:hint="eastAsia" w:asciiTheme="minorEastAsia" w:hAnsiTheme="minorEastAsia"/>
          <w:szCs w:val="21"/>
        </w:rPr>
        <w:t>+</w:t>
      </w:r>
      <w:r>
        <w:rPr>
          <w:rFonts w:hint="eastAsia" w:ascii="Times New Roman" w:hAnsi="Times New Roman" w:cs="Times New Roman"/>
          <w:szCs w:val="21"/>
        </w:rPr>
        <w:t>V.</w:t>
      </w:r>
      <w:r>
        <w:rPr>
          <w:rFonts w:hint="eastAsia"/>
          <w:szCs w:val="21"/>
        </w:rPr>
        <w:t>（谓语，常为及物动词）</w:t>
      </w:r>
      <w:r>
        <w:rPr>
          <w:rFonts w:hint="eastAsia" w:asciiTheme="minorEastAsia" w:hAnsiTheme="minorEastAsia"/>
          <w:szCs w:val="21"/>
        </w:rPr>
        <w:t>+</w:t>
      </w:r>
      <w:r>
        <w:rPr>
          <w:rFonts w:hint="eastAsia" w:ascii="Times New Roman" w:hAnsi="Times New Roman" w:cs="Times New Roman"/>
          <w:szCs w:val="21"/>
        </w:rPr>
        <w:t>In</w:t>
      </w:r>
      <w:r>
        <w:rPr>
          <w:rFonts w:hint="eastAsia" w:asciiTheme="minorEastAsia" w:hAnsiTheme="minorEastAsia"/>
          <w:szCs w:val="21"/>
        </w:rPr>
        <w:t xml:space="preserve"> </w:t>
      </w:r>
      <w:r>
        <w:rPr>
          <w:rFonts w:hint="eastAsia" w:ascii="Times New Roman" w:hAnsi="Times New Roman" w:cs="Times New Roman"/>
          <w:szCs w:val="21"/>
        </w:rPr>
        <w:t>O</w:t>
      </w:r>
      <w:r>
        <w:rPr>
          <w:rFonts w:hint="eastAsia"/>
          <w:szCs w:val="21"/>
        </w:rPr>
        <w:t>（间接宾语）</w:t>
      </w:r>
      <w:r>
        <w:rPr>
          <w:rFonts w:hint="eastAsia" w:asciiTheme="minorEastAsia" w:hAnsiTheme="minorEastAsia"/>
          <w:szCs w:val="21"/>
        </w:rPr>
        <w:t>+</w:t>
      </w:r>
      <w:r>
        <w:rPr>
          <w:rFonts w:hint="eastAsia" w:ascii="Times New Roman" w:hAnsi="Times New Roman" w:cs="Times New Roman"/>
          <w:szCs w:val="21"/>
        </w:rPr>
        <w:t>D</w:t>
      </w:r>
      <w:r>
        <w:rPr>
          <w:rFonts w:hint="eastAsia" w:asciiTheme="minorEastAsia" w:hAnsiTheme="minorEastAsia"/>
          <w:szCs w:val="21"/>
        </w:rPr>
        <w:t xml:space="preserve"> </w:t>
      </w:r>
      <w:r>
        <w:rPr>
          <w:rFonts w:hint="eastAsia" w:ascii="Times New Roman" w:hAnsi="Times New Roman" w:cs="Times New Roman"/>
          <w:szCs w:val="21"/>
        </w:rPr>
        <w:t>O</w:t>
      </w:r>
      <w:r>
        <w:rPr>
          <w:rFonts w:hint="eastAsia"/>
          <w:szCs w:val="21"/>
        </w:rPr>
        <w:t>（直接宾语）、</w:t>
      </w:r>
      <w:r>
        <w:rPr>
          <w:rFonts w:ascii="Times New Roman" w:hAnsi="Times New Roman" w:cs="Times New Roman"/>
          <w:szCs w:val="21"/>
        </w:rPr>
        <w:t>S</w:t>
      </w:r>
      <w:r>
        <w:rPr>
          <w:rFonts w:hint="eastAsia"/>
          <w:szCs w:val="21"/>
        </w:rPr>
        <w:t>（主语）</w:t>
      </w:r>
      <w:r>
        <w:rPr>
          <w:rFonts w:hint="eastAsia" w:asciiTheme="minorEastAsia" w:hAnsiTheme="minorEastAsia"/>
          <w:szCs w:val="21"/>
        </w:rPr>
        <w:t>+</w:t>
      </w:r>
      <w:r>
        <w:rPr>
          <w:rFonts w:hint="eastAsia" w:ascii="Times New Roman" w:hAnsi="Times New Roman" w:cs="Times New Roman"/>
          <w:szCs w:val="21"/>
        </w:rPr>
        <w:t>V.</w:t>
      </w:r>
      <w:r>
        <w:rPr>
          <w:rFonts w:hint="eastAsia"/>
          <w:szCs w:val="21"/>
        </w:rPr>
        <w:t>（谓语，常为及物动词）</w:t>
      </w:r>
      <w:r>
        <w:rPr>
          <w:rFonts w:hint="eastAsia" w:asciiTheme="minorEastAsia" w:hAnsiTheme="minorEastAsia"/>
          <w:szCs w:val="21"/>
        </w:rPr>
        <w:t>+</w:t>
      </w:r>
      <w:r>
        <w:rPr>
          <w:rFonts w:hint="eastAsia" w:ascii="Times New Roman" w:hAnsi="Times New Roman" w:cs="Times New Roman"/>
          <w:szCs w:val="21"/>
        </w:rPr>
        <w:t>O</w:t>
      </w:r>
      <w:r>
        <w:rPr>
          <w:rFonts w:hint="eastAsia"/>
          <w:szCs w:val="21"/>
        </w:rPr>
        <w:t>（宾语）</w:t>
      </w:r>
      <w:r>
        <w:rPr>
          <w:rFonts w:hint="eastAsia" w:asciiTheme="minorEastAsia" w:hAnsiTheme="minorEastAsia"/>
          <w:szCs w:val="21"/>
        </w:rPr>
        <w:t>+</w:t>
      </w:r>
      <w:r>
        <w:rPr>
          <w:rFonts w:hint="eastAsia" w:ascii="Times New Roman" w:hAnsi="Times New Roman" w:cs="Times New Roman"/>
          <w:szCs w:val="21"/>
        </w:rPr>
        <w:t>O C</w:t>
      </w:r>
      <w:r>
        <w:rPr>
          <w:rFonts w:hint="eastAsia"/>
          <w:szCs w:val="21"/>
        </w:rPr>
        <w:t>（宾补）。</w:t>
      </w:r>
    </w:p>
    <w:p w14:paraId="02AC98C2">
      <w:pPr>
        <w:pStyle w:val="31"/>
        <w:numPr>
          <w:ilvl w:val="0"/>
          <w:numId w:val="11"/>
        </w:numPr>
        <w:spacing w:line="360" w:lineRule="auto"/>
        <w:ind w:firstLineChars="0"/>
        <w:rPr>
          <w:szCs w:val="21"/>
        </w:rPr>
      </w:pPr>
      <w:r>
        <w:rPr>
          <w:rFonts w:hint="eastAsia" w:ascii="黑体" w:hAnsi="黑体" w:eastAsia="黑体"/>
          <w:szCs w:val="21"/>
        </w:rPr>
        <w:t>观看与表演：</w:t>
      </w:r>
      <w:r>
        <w:rPr>
          <w:rFonts w:hint="eastAsia"/>
          <w:szCs w:val="21"/>
        </w:rPr>
        <w:t>观看《超神》影片选段；模拟会议主持场景。</w:t>
      </w:r>
    </w:p>
    <w:p w14:paraId="3DF784C2">
      <w:pPr>
        <w:pStyle w:val="31"/>
        <w:numPr>
          <w:ilvl w:val="0"/>
          <w:numId w:val="11"/>
        </w:numPr>
        <w:spacing w:line="360" w:lineRule="auto"/>
        <w:ind w:firstLineChars="0"/>
        <w:rPr>
          <w:rFonts w:hint="eastAsia" w:ascii="黑体" w:hAnsi="黑体" w:eastAsia="黑体"/>
          <w:szCs w:val="21"/>
        </w:rPr>
      </w:pPr>
      <w:r>
        <w:rPr>
          <w:rFonts w:hint="eastAsia" w:ascii="黑体" w:hAnsi="黑体" w:eastAsia="黑体"/>
          <w:szCs w:val="21"/>
        </w:rPr>
        <w:t>应用写作：</w:t>
      </w:r>
      <w:r>
        <w:rPr>
          <w:rFonts w:hint="eastAsia"/>
          <w:szCs w:val="21"/>
        </w:rPr>
        <w:t>备忘录。</w:t>
      </w:r>
    </w:p>
    <w:p w14:paraId="7AD76C3B">
      <w:pPr>
        <w:pStyle w:val="7"/>
      </w:pPr>
      <w:r>
        <w:rPr>
          <w:rFonts w:hint="eastAsia"/>
        </w:rPr>
        <w:t>（2）教学目标</w:t>
      </w:r>
    </w:p>
    <w:p w14:paraId="661AEF18">
      <w:pPr>
        <w:pStyle w:val="31"/>
        <w:numPr>
          <w:ilvl w:val="0"/>
          <w:numId w:val="12"/>
        </w:numPr>
        <w:spacing w:line="360" w:lineRule="auto"/>
        <w:ind w:firstLineChars="0"/>
        <w:rPr>
          <w:szCs w:val="21"/>
        </w:rPr>
      </w:pPr>
      <w:r>
        <w:rPr>
          <w:rFonts w:hint="eastAsia"/>
          <w:szCs w:val="21"/>
        </w:rPr>
        <w:t>使学生能听懂、会说本单元出现的各类游戏的英语名称、词组，以及相关对话等。</w:t>
      </w:r>
    </w:p>
    <w:p w14:paraId="028A706A">
      <w:pPr>
        <w:pStyle w:val="31"/>
        <w:numPr>
          <w:ilvl w:val="0"/>
          <w:numId w:val="12"/>
        </w:numPr>
        <w:spacing w:line="360" w:lineRule="auto"/>
        <w:ind w:firstLineChars="0"/>
        <w:rPr>
          <w:szCs w:val="21"/>
        </w:rPr>
      </w:pPr>
      <w:r>
        <w:rPr>
          <w:rFonts w:hint="eastAsia"/>
          <w:szCs w:val="21"/>
        </w:rPr>
        <w:t>使学生能看懂和理解有关游戏主题的英语文章，掌握通过主题句来理解文章大意的阅读技巧。</w:t>
      </w:r>
    </w:p>
    <w:p w14:paraId="7D46E90F">
      <w:pPr>
        <w:pStyle w:val="31"/>
        <w:numPr>
          <w:ilvl w:val="0"/>
          <w:numId w:val="12"/>
        </w:numPr>
        <w:spacing w:line="360" w:lineRule="auto"/>
        <w:ind w:firstLineChars="0"/>
        <w:rPr>
          <w:szCs w:val="21"/>
        </w:rPr>
      </w:pPr>
      <w:r>
        <w:rPr>
          <w:rFonts w:hint="eastAsia"/>
          <w:szCs w:val="21"/>
        </w:rPr>
        <w:t>使学生能够运用所学英语知识介绍或讨论各类游戏。</w:t>
      </w:r>
    </w:p>
    <w:p w14:paraId="53A0D06F">
      <w:pPr>
        <w:pStyle w:val="31"/>
        <w:numPr>
          <w:ilvl w:val="0"/>
          <w:numId w:val="12"/>
        </w:numPr>
        <w:spacing w:line="360" w:lineRule="auto"/>
        <w:ind w:firstLineChars="0"/>
        <w:rPr>
          <w:szCs w:val="21"/>
        </w:rPr>
      </w:pPr>
      <w:r>
        <w:rPr>
          <w:rFonts w:hint="eastAsia"/>
          <w:szCs w:val="21"/>
        </w:rPr>
        <w:t>使学生理解和掌握英语中的五种基本句型。</w:t>
      </w:r>
    </w:p>
    <w:p w14:paraId="1F9A8CAB">
      <w:pPr>
        <w:pStyle w:val="31"/>
        <w:numPr>
          <w:ilvl w:val="0"/>
          <w:numId w:val="12"/>
        </w:numPr>
        <w:spacing w:line="360" w:lineRule="auto"/>
        <w:ind w:firstLineChars="0"/>
        <w:rPr>
          <w:szCs w:val="21"/>
        </w:rPr>
      </w:pPr>
      <w:r>
        <w:rPr>
          <w:rFonts w:hint="eastAsia"/>
          <w:szCs w:val="21"/>
        </w:rPr>
        <w:t>使学生掌握英语备忘录的基本写作格式与技巧，能够用英语写备忘录。</w:t>
      </w:r>
    </w:p>
    <w:p w14:paraId="1552601E">
      <w:pPr>
        <w:pStyle w:val="6"/>
        <w:spacing w:before="312" w:after="156" w:line="360" w:lineRule="auto"/>
        <w:rPr>
          <w:rFonts w:eastAsiaTheme="minorEastAsia"/>
          <w:b/>
          <w:szCs w:val="21"/>
        </w:rPr>
      </w:pPr>
      <w:r>
        <w:rPr>
          <w:b/>
          <w:szCs w:val="21"/>
        </w:rPr>
        <w:t xml:space="preserve">Unit </w:t>
      </w:r>
      <w:r>
        <w:rPr>
          <w:rFonts w:hint="eastAsia" w:eastAsiaTheme="minorEastAsia"/>
          <w:b/>
          <w:szCs w:val="21"/>
        </w:rPr>
        <w:t>5  Career Planning</w:t>
      </w:r>
    </w:p>
    <w:p w14:paraId="5BE9713D">
      <w:pPr>
        <w:pStyle w:val="7"/>
      </w:pPr>
      <w:r>
        <w:rPr>
          <w:rFonts w:hint="eastAsia"/>
        </w:rPr>
        <w:t>（</w:t>
      </w:r>
      <w:r>
        <w:t>1</w:t>
      </w:r>
      <w:r>
        <w:rPr>
          <w:rFonts w:hint="eastAsia"/>
        </w:rPr>
        <w:t>）教学内容</w:t>
      </w:r>
    </w:p>
    <w:p w14:paraId="41AE3567">
      <w:pPr>
        <w:pStyle w:val="31"/>
        <w:numPr>
          <w:ilvl w:val="0"/>
          <w:numId w:val="13"/>
        </w:numPr>
        <w:spacing w:line="360" w:lineRule="auto"/>
        <w:ind w:firstLineChars="0"/>
        <w:rPr>
          <w:szCs w:val="21"/>
        </w:rPr>
      </w:pPr>
      <w:r>
        <w:rPr>
          <w:rFonts w:hint="eastAsia" w:ascii="黑体" w:hAnsi="黑体" w:eastAsia="黑体"/>
          <w:szCs w:val="21"/>
        </w:rPr>
        <w:t>导入：</w:t>
      </w:r>
      <w:r>
        <w:rPr>
          <w:rFonts w:hint="eastAsia"/>
          <w:szCs w:val="21"/>
        </w:rPr>
        <w:t>有关职业名称的图文匹配和有关职业规划的视频展示。</w:t>
      </w:r>
    </w:p>
    <w:p w14:paraId="600B8125">
      <w:pPr>
        <w:pStyle w:val="31"/>
        <w:numPr>
          <w:ilvl w:val="0"/>
          <w:numId w:val="13"/>
        </w:numPr>
        <w:spacing w:line="360" w:lineRule="auto"/>
        <w:ind w:firstLineChars="0"/>
        <w:rPr>
          <w:szCs w:val="21"/>
        </w:rPr>
      </w:pPr>
      <w:r>
        <w:rPr>
          <w:rFonts w:hint="eastAsia" w:ascii="黑体" w:hAnsi="黑体" w:eastAsia="黑体"/>
          <w:szCs w:val="21"/>
        </w:rPr>
        <w:t>听说：</w:t>
      </w:r>
      <w:r>
        <w:rPr>
          <w:rFonts w:hint="eastAsia"/>
          <w:szCs w:val="21"/>
        </w:rPr>
        <w:t>听有关</w:t>
      </w:r>
      <w:r>
        <w:rPr>
          <w:rFonts w:hint="eastAsia" w:ascii="Times New Roman" w:hAnsi="Times New Roman" w:cs="Times New Roman"/>
          <w:szCs w:val="21"/>
        </w:rPr>
        <w:t>职业规划的简短</w:t>
      </w:r>
      <w:r>
        <w:rPr>
          <w:rFonts w:hint="eastAsia"/>
          <w:szCs w:val="21"/>
        </w:rPr>
        <w:t>对话，以及英文歌</w:t>
      </w:r>
      <w:r>
        <w:rPr>
          <w:rFonts w:hint="eastAsia" w:ascii="Times New Roman" w:hAnsi="Times New Roman" w:cs="Times New Roman"/>
          <w:i/>
          <w:szCs w:val="21"/>
        </w:rPr>
        <w:t>Be What You Wanna Be</w:t>
      </w:r>
      <w:r>
        <w:rPr>
          <w:rFonts w:hint="eastAsia"/>
          <w:szCs w:val="21"/>
        </w:rPr>
        <w:t>；结合所给场景，创编有关职场面试的对话。</w:t>
      </w:r>
    </w:p>
    <w:p w14:paraId="40CB59F7">
      <w:pPr>
        <w:pStyle w:val="31"/>
        <w:numPr>
          <w:ilvl w:val="0"/>
          <w:numId w:val="13"/>
        </w:numPr>
        <w:spacing w:line="360" w:lineRule="auto"/>
        <w:ind w:firstLineChars="0"/>
        <w:rPr>
          <w:rFonts w:ascii="Times New Roman" w:hAnsi="Times New Roman" w:cs="Times New Roman"/>
          <w:szCs w:val="21"/>
        </w:rPr>
      </w:pPr>
      <w:r>
        <w:rPr>
          <w:rFonts w:hint="eastAsia" w:ascii="黑体" w:hAnsi="黑体" w:eastAsia="黑体"/>
          <w:szCs w:val="21"/>
        </w:rPr>
        <w:t>阅读：</w:t>
      </w:r>
    </w:p>
    <w:p w14:paraId="2D0A43DB">
      <w:pPr>
        <w:pStyle w:val="31"/>
        <w:spacing w:line="360" w:lineRule="auto"/>
        <w:ind w:left="840" w:leftChars="400" w:firstLine="525" w:firstLineChars="250"/>
        <w:rPr>
          <w:rFonts w:ascii="Times New Roman" w:hAnsi="Times New Roman" w:cs="Times New Roman"/>
          <w:szCs w:val="21"/>
        </w:rPr>
      </w:pPr>
      <w:r>
        <w:rPr>
          <w:rFonts w:hint="eastAsia"/>
          <w:szCs w:val="21"/>
        </w:rPr>
        <w:t>篇章</w:t>
      </w:r>
      <w:r>
        <w:rPr>
          <w:rFonts w:ascii="Times New Roman" w:hAnsi="Times New Roman" w:cs="Times New Roman"/>
          <w:szCs w:val="21"/>
        </w:rPr>
        <w:t>A</w:t>
      </w:r>
      <w:r>
        <w:rPr>
          <w:rFonts w:hint="eastAsia"/>
          <w:szCs w:val="21"/>
        </w:rPr>
        <w:t>：职业生涯之路。该篇章</w:t>
      </w:r>
      <w:r>
        <w:rPr>
          <w:rFonts w:hint="eastAsia" w:ascii="Times New Roman" w:hAnsi="Times New Roman" w:cs="Times New Roman"/>
          <w:szCs w:val="21"/>
        </w:rPr>
        <w:t>的重点单词与词组包括</w:t>
      </w:r>
      <w:r>
        <w:rPr>
          <w:rFonts w:ascii="Times New Roman" w:hAnsi="Times New Roman" w:cs="Times New Roman"/>
          <w:szCs w:val="21"/>
        </w:rPr>
        <w:t>emphasize</w:t>
      </w:r>
      <w:r>
        <w:rPr>
          <w:rFonts w:hint="eastAsia" w:ascii="Times New Roman" w:hAnsi="Times New Roman" w:cs="Times New Roman"/>
          <w:szCs w:val="21"/>
        </w:rPr>
        <w:t>、</w:t>
      </w:r>
      <w:r>
        <w:rPr>
          <w:rFonts w:ascii="Times New Roman" w:hAnsi="Times New Roman" w:cs="Times New Roman"/>
          <w:szCs w:val="21"/>
        </w:rPr>
        <w:t>passionate</w:t>
      </w:r>
      <w:r>
        <w:rPr>
          <w:rFonts w:hint="eastAsia" w:ascii="Times New Roman" w:hAnsi="Times New Roman" w:cs="Times New Roman"/>
          <w:szCs w:val="21"/>
        </w:rPr>
        <w:t>、</w:t>
      </w:r>
      <w:r>
        <w:rPr>
          <w:rFonts w:ascii="Times New Roman" w:hAnsi="Times New Roman" w:cs="Times New Roman"/>
          <w:szCs w:val="21"/>
        </w:rPr>
        <w:t>circuit</w:t>
      </w:r>
      <w:r>
        <w:rPr>
          <w:rFonts w:hint="eastAsia" w:ascii="Times New Roman" w:hAnsi="Times New Roman" w:cs="Times New Roman"/>
          <w:szCs w:val="21"/>
        </w:rPr>
        <w:t>、</w:t>
      </w:r>
      <w:r>
        <w:rPr>
          <w:rFonts w:ascii="Times New Roman" w:hAnsi="Times New Roman" w:cs="Times New Roman"/>
          <w:szCs w:val="21"/>
        </w:rPr>
        <w:t>hang</w:t>
      </w:r>
      <w:r>
        <w:rPr>
          <w:rFonts w:hint="eastAsia" w:ascii="Times New Roman" w:hAnsi="Times New Roman" w:cs="Times New Roman"/>
          <w:szCs w:val="21"/>
        </w:rPr>
        <w:t>、</w:t>
      </w:r>
      <w:r>
        <w:rPr>
          <w:rFonts w:ascii="Times New Roman" w:hAnsi="Times New Roman" w:cs="Times New Roman"/>
          <w:szCs w:val="21"/>
        </w:rPr>
        <w:t>diploma</w:t>
      </w:r>
      <w:r>
        <w:rPr>
          <w:rFonts w:hint="eastAsia" w:ascii="Times New Roman" w:hAnsi="Times New Roman" w:cs="Times New Roman"/>
          <w:szCs w:val="21"/>
        </w:rPr>
        <w:t>、</w:t>
      </w:r>
      <w:r>
        <w:rPr>
          <w:rFonts w:ascii="Times New Roman" w:hAnsi="Times New Roman" w:cs="Times New Roman"/>
          <w:szCs w:val="21"/>
        </w:rPr>
        <w:t>identify</w:t>
      </w:r>
      <w:r>
        <w:rPr>
          <w:rFonts w:hint="eastAsia" w:ascii="Times New Roman" w:hAnsi="Times New Roman" w:cs="Times New Roman"/>
          <w:szCs w:val="21"/>
        </w:rPr>
        <w:t>、</w:t>
      </w:r>
      <w:r>
        <w:rPr>
          <w:rFonts w:ascii="Times New Roman" w:hAnsi="Times New Roman" w:cs="Times New Roman"/>
          <w:szCs w:val="21"/>
        </w:rPr>
        <w:t>quest</w:t>
      </w:r>
      <w:r>
        <w:rPr>
          <w:rFonts w:hint="eastAsia" w:ascii="Times New Roman" w:hAnsi="Times New Roman" w:cs="Times New Roman"/>
          <w:szCs w:val="21"/>
        </w:rPr>
        <w:t>、</w:t>
      </w:r>
      <w:r>
        <w:rPr>
          <w:rFonts w:ascii="Times New Roman" w:hAnsi="Times New Roman" w:cs="Times New Roman"/>
          <w:szCs w:val="21"/>
        </w:rPr>
        <w:t>make sth. out of</w:t>
      </w:r>
      <w:r>
        <w:rPr>
          <w:rFonts w:hint="eastAsia" w:ascii="Times New Roman" w:hAnsi="Times New Roman" w:cs="Times New Roman"/>
          <w:szCs w:val="21"/>
        </w:rPr>
        <w:t>、</w:t>
      </w:r>
      <w:r>
        <w:rPr>
          <w:rFonts w:ascii="Times New Roman" w:hAnsi="Times New Roman" w:cs="Times New Roman"/>
          <w:szCs w:val="21"/>
        </w:rPr>
        <w:t>make a difference</w:t>
      </w:r>
      <w:r>
        <w:rPr>
          <w:rFonts w:hint="eastAsia" w:ascii="Times New Roman" w:hAnsi="Times New Roman" w:cs="Times New Roman"/>
          <w:szCs w:val="21"/>
        </w:rPr>
        <w:t>等。</w:t>
      </w:r>
    </w:p>
    <w:p w14:paraId="01470B8B">
      <w:pPr>
        <w:pStyle w:val="31"/>
        <w:spacing w:line="360" w:lineRule="auto"/>
        <w:ind w:left="840" w:leftChars="400" w:firstLine="525" w:firstLineChars="250"/>
        <w:rPr>
          <w:szCs w:val="21"/>
        </w:rPr>
      </w:pPr>
      <w:r>
        <w:rPr>
          <w:rFonts w:hint="eastAsia"/>
          <w:szCs w:val="21"/>
        </w:rPr>
        <w:t>篇章</w:t>
      </w:r>
      <w:r>
        <w:rPr>
          <w:rFonts w:ascii="Times New Roman" w:hAnsi="Times New Roman" w:cs="Times New Roman"/>
          <w:szCs w:val="21"/>
        </w:rPr>
        <w:t>B</w:t>
      </w:r>
      <w:r>
        <w:rPr>
          <w:rFonts w:hint="eastAsia"/>
          <w:szCs w:val="21"/>
        </w:rPr>
        <w:t>：通往乐业之路</w:t>
      </w:r>
      <w:r>
        <w:rPr>
          <w:rFonts w:hint="eastAsia" w:ascii="Times New Roman" w:hAnsi="Times New Roman" w:cs="Times New Roman"/>
          <w:szCs w:val="21"/>
        </w:rPr>
        <w:t>。</w:t>
      </w:r>
      <w:r>
        <w:rPr>
          <w:rFonts w:hint="eastAsia"/>
          <w:szCs w:val="21"/>
        </w:rPr>
        <w:t>该篇章</w:t>
      </w:r>
      <w:r>
        <w:rPr>
          <w:rFonts w:hint="eastAsia" w:ascii="Times New Roman" w:hAnsi="Times New Roman" w:cs="Times New Roman"/>
          <w:szCs w:val="21"/>
        </w:rPr>
        <w:t>的重点单词与词组包括</w:t>
      </w:r>
      <w:r>
        <w:rPr>
          <w:rFonts w:ascii="Times New Roman" w:hAnsi="Times New Roman" w:cs="Times New Roman"/>
          <w:szCs w:val="21"/>
        </w:rPr>
        <w:t>determine</w:t>
      </w:r>
      <w:r>
        <w:rPr>
          <w:rFonts w:hint="eastAsia" w:ascii="Times New Roman" w:hAnsi="Times New Roman" w:cs="Times New Roman"/>
          <w:szCs w:val="21"/>
        </w:rPr>
        <w:t>、</w:t>
      </w:r>
      <w:r>
        <w:rPr>
          <w:rFonts w:ascii="Times New Roman" w:hAnsi="Times New Roman" w:cs="Times New Roman"/>
          <w:szCs w:val="21"/>
        </w:rPr>
        <w:t>path</w:t>
      </w:r>
      <w:r>
        <w:rPr>
          <w:rFonts w:hint="eastAsia" w:ascii="Times New Roman" w:hAnsi="Times New Roman" w:cs="Times New Roman"/>
          <w:szCs w:val="21"/>
        </w:rPr>
        <w:t>、</w:t>
      </w:r>
      <w:r>
        <w:rPr>
          <w:rFonts w:ascii="Times New Roman" w:hAnsi="Times New Roman" w:cs="Times New Roman"/>
          <w:szCs w:val="21"/>
        </w:rPr>
        <w:t>professional</w:t>
      </w:r>
      <w:r>
        <w:rPr>
          <w:rFonts w:hint="eastAsia" w:ascii="Times New Roman" w:hAnsi="Times New Roman" w:cs="Times New Roman"/>
          <w:szCs w:val="21"/>
        </w:rPr>
        <w:t>、</w:t>
      </w:r>
      <w:r>
        <w:rPr>
          <w:rFonts w:ascii="Times New Roman" w:hAnsi="Times New Roman" w:cs="Times New Roman"/>
          <w:szCs w:val="21"/>
        </w:rPr>
        <w:t>hire</w:t>
      </w:r>
      <w:r>
        <w:rPr>
          <w:rFonts w:hint="eastAsia" w:ascii="Times New Roman" w:hAnsi="Times New Roman" w:cs="Times New Roman"/>
          <w:szCs w:val="21"/>
        </w:rPr>
        <w:t>、</w:t>
      </w:r>
      <w:r>
        <w:rPr>
          <w:rFonts w:ascii="Times New Roman" w:hAnsi="Times New Roman" w:cs="Times New Roman"/>
          <w:szCs w:val="21"/>
        </w:rPr>
        <w:t>attempt</w:t>
      </w:r>
      <w:r>
        <w:rPr>
          <w:rFonts w:hint="eastAsia" w:ascii="Times New Roman" w:hAnsi="Times New Roman" w:cs="Times New Roman"/>
          <w:szCs w:val="21"/>
        </w:rPr>
        <w:t>、</w:t>
      </w:r>
      <w:r>
        <w:rPr>
          <w:rFonts w:ascii="Times New Roman" w:hAnsi="Times New Roman" w:cs="Times New Roman"/>
          <w:szCs w:val="21"/>
        </w:rPr>
        <w:t>particular</w:t>
      </w:r>
      <w:r>
        <w:rPr>
          <w:rFonts w:hint="eastAsia" w:ascii="Times New Roman" w:hAnsi="Times New Roman" w:cs="Times New Roman"/>
          <w:szCs w:val="21"/>
        </w:rPr>
        <w:t>、</w:t>
      </w:r>
      <w:r>
        <w:rPr>
          <w:rFonts w:ascii="Times New Roman" w:hAnsi="Times New Roman" w:cs="Times New Roman"/>
          <w:szCs w:val="21"/>
        </w:rPr>
        <w:t>participate</w:t>
      </w:r>
      <w:r>
        <w:rPr>
          <w:rFonts w:hint="eastAsia" w:ascii="Times New Roman" w:hAnsi="Times New Roman" w:cs="Times New Roman"/>
          <w:szCs w:val="21"/>
        </w:rPr>
        <w:t>、</w:t>
      </w:r>
      <w:r>
        <w:rPr>
          <w:rFonts w:ascii="Times New Roman" w:hAnsi="Times New Roman" w:cs="Times New Roman"/>
          <w:szCs w:val="21"/>
        </w:rPr>
        <w:t>unite</w:t>
      </w:r>
      <w:r>
        <w:rPr>
          <w:rFonts w:hint="eastAsia" w:ascii="Times New Roman" w:hAnsi="Times New Roman" w:cs="Times New Roman"/>
          <w:szCs w:val="21"/>
        </w:rPr>
        <w:t>、</w:t>
      </w:r>
      <w:r>
        <w:rPr>
          <w:rFonts w:ascii="Times New Roman" w:hAnsi="Times New Roman" w:cs="Times New Roman"/>
          <w:szCs w:val="21"/>
        </w:rPr>
        <w:t>rekindle</w:t>
      </w:r>
      <w:r>
        <w:rPr>
          <w:rFonts w:hint="eastAsia" w:ascii="Times New Roman" w:hAnsi="Times New Roman" w:cs="Times New Roman"/>
          <w:szCs w:val="21"/>
        </w:rPr>
        <w:t>、</w:t>
      </w:r>
      <w:r>
        <w:rPr>
          <w:rFonts w:ascii="Times New Roman" w:hAnsi="Times New Roman" w:cs="Times New Roman"/>
          <w:szCs w:val="21"/>
        </w:rPr>
        <w:t>consistently</w:t>
      </w:r>
      <w:r>
        <w:rPr>
          <w:rFonts w:hint="eastAsia" w:ascii="Times New Roman" w:hAnsi="Times New Roman" w:cs="Times New Roman"/>
          <w:szCs w:val="21"/>
        </w:rPr>
        <w:t>、</w:t>
      </w:r>
      <w:r>
        <w:rPr>
          <w:rFonts w:ascii="Times New Roman" w:hAnsi="Times New Roman" w:cs="Times New Roman"/>
          <w:szCs w:val="21"/>
        </w:rPr>
        <w:t>suitable</w:t>
      </w:r>
      <w:r>
        <w:rPr>
          <w:rFonts w:hint="eastAsia" w:ascii="Times New Roman" w:hAnsi="Times New Roman" w:cs="Times New Roman"/>
          <w:szCs w:val="21"/>
        </w:rPr>
        <w:t>等。</w:t>
      </w:r>
    </w:p>
    <w:p w14:paraId="59BAA02F">
      <w:pPr>
        <w:pStyle w:val="31"/>
        <w:numPr>
          <w:ilvl w:val="0"/>
          <w:numId w:val="13"/>
        </w:numPr>
        <w:spacing w:line="360" w:lineRule="auto"/>
        <w:ind w:firstLineChars="0"/>
        <w:rPr>
          <w:szCs w:val="21"/>
        </w:rPr>
      </w:pPr>
      <w:r>
        <w:rPr>
          <w:rFonts w:hint="eastAsia" w:ascii="黑体" w:hAnsi="黑体" w:eastAsia="黑体"/>
          <w:szCs w:val="21"/>
        </w:rPr>
        <w:t>语法：</w:t>
      </w:r>
      <w:r>
        <w:rPr>
          <w:rFonts w:hint="eastAsia" w:ascii="Times New Roman" w:hAnsi="Times New Roman" w:cs="Times New Roman"/>
          <w:szCs w:val="21"/>
        </w:rPr>
        <w:t>There be</w:t>
      </w:r>
      <w:r>
        <w:rPr>
          <w:rFonts w:hint="eastAsia"/>
          <w:szCs w:val="21"/>
        </w:rPr>
        <w:t>句型。</w:t>
      </w:r>
    </w:p>
    <w:p w14:paraId="0CE95D27">
      <w:pPr>
        <w:pStyle w:val="31"/>
        <w:numPr>
          <w:ilvl w:val="0"/>
          <w:numId w:val="13"/>
        </w:numPr>
        <w:spacing w:line="360" w:lineRule="auto"/>
        <w:ind w:firstLineChars="0"/>
        <w:rPr>
          <w:szCs w:val="21"/>
        </w:rPr>
      </w:pPr>
      <w:r>
        <w:rPr>
          <w:rFonts w:hint="eastAsia" w:ascii="黑体" w:hAnsi="黑体" w:eastAsia="黑体"/>
          <w:szCs w:val="21"/>
        </w:rPr>
        <w:t>观看与表演：</w:t>
      </w:r>
      <w:r>
        <w:rPr>
          <w:rFonts w:hint="eastAsia"/>
          <w:szCs w:val="21"/>
        </w:rPr>
        <w:t>观看《硅谷》影片选段；模拟现场面试场景。</w:t>
      </w:r>
    </w:p>
    <w:p w14:paraId="336621B9">
      <w:pPr>
        <w:pStyle w:val="31"/>
        <w:numPr>
          <w:ilvl w:val="0"/>
          <w:numId w:val="13"/>
        </w:numPr>
        <w:spacing w:line="360" w:lineRule="auto"/>
        <w:ind w:firstLineChars="0"/>
        <w:rPr>
          <w:szCs w:val="21"/>
        </w:rPr>
      </w:pPr>
      <w:r>
        <w:rPr>
          <w:rFonts w:hint="eastAsia" w:ascii="黑体" w:hAnsi="黑体" w:eastAsia="黑体"/>
          <w:szCs w:val="21"/>
        </w:rPr>
        <w:t>应用写作：</w:t>
      </w:r>
      <w:r>
        <w:rPr>
          <w:rFonts w:hint="eastAsia"/>
          <w:szCs w:val="21"/>
        </w:rPr>
        <w:t>电子邮件。</w:t>
      </w:r>
    </w:p>
    <w:p w14:paraId="130E7441">
      <w:pPr>
        <w:pStyle w:val="7"/>
      </w:pPr>
      <w:r>
        <w:rPr>
          <w:rFonts w:hint="eastAsia"/>
        </w:rPr>
        <w:t>（2）教学目标</w:t>
      </w:r>
    </w:p>
    <w:p w14:paraId="734EBA80">
      <w:pPr>
        <w:pStyle w:val="31"/>
        <w:numPr>
          <w:ilvl w:val="0"/>
          <w:numId w:val="14"/>
        </w:numPr>
        <w:spacing w:line="360" w:lineRule="auto"/>
        <w:ind w:firstLineChars="0"/>
        <w:rPr>
          <w:szCs w:val="21"/>
        </w:rPr>
      </w:pPr>
      <w:r>
        <w:rPr>
          <w:rFonts w:hint="eastAsia"/>
          <w:szCs w:val="21"/>
        </w:rPr>
        <w:t>使学生能听懂、会说本单元出现的有关职业的英语名称和有关职业规划的对话等。</w:t>
      </w:r>
    </w:p>
    <w:p w14:paraId="4951C46C">
      <w:pPr>
        <w:pStyle w:val="31"/>
        <w:numPr>
          <w:ilvl w:val="0"/>
          <w:numId w:val="14"/>
        </w:numPr>
        <w:spacing w:line="360" w:lineRule="auto"/>
        <w:ind w:firstLineChars="0"/>
        <w:rPr>
          <w:szCs w:val="21"/>
        </w:rPr>
      </w:pPr>
      <w:r>
        <w:rPr>
          <w:rFonts w:hint="eastAsia"/>
          <w:szCs w:val="21"/>
        </w:rPr>
        <w:t>使学生能看懂和理解有关职业规划的英语文章，掌握寻读文章具体信息的阅读技巧。</w:t>
      </w:r>
    </w:p>
    <w:p w14:paraId="152F80A6">
      <w:pPr>
        <w:pStyle w:val="31"/>
        <w:numPr>
          <w:ilvl w:val="0"/>
          <w:numId w:val="14"/>
        </w:numPr>
        <w:spacing w:line="360" w:lineRule="auto"/>
        <w:ind w:firstLineChars="0"/>
        <w:rPr>
          <w:szCs w:val="21"/>
        </w:rPr>
      </w:pPr>
      <w:r>
        <w:rPr>
          <w:rFonts w:hint="eastAsia"/>
          <w:szCs w:val="21"/>
        </w:rPr>
        <w:t>使学生能够运用所学英语知识回答英语面试中的各类问题。</w:t>
      </w:r>
    </w:p>
    <w:p w14:paraId="3E3A8F36">
      <w:pPr>
        <w:pStyle w:val="31"/>
        <w:numPr>
          <w:ilvl w:val="0"/>
          <w:numId w:val="14"/>
        </w:numPr>
        <w:spacing w:line="360" w:lineRule="auto"/>
        <w:ind w:firstLineChars="0"/>
        <w:rPr>
          <w:szCs w:val="21"/>
        </w:rPr>
      </w:pPr>
      <w:r>
        <w:rPr>
          <w:rFonts w:hint="eastAsia"/>
          <w:szCs w:val="21"/>
        </w:rPr>
        <w:t>使学生理解和掌握英语中的</w:t>
      </w:r>
      <w:r>
        <w:rPr>
          <w:rFonts w:hint="eastAsia" w:ascii="Times New Roman" w:hAnsi="Times New Roman" w:cs="Times New Roman"/>
          <w:szCs w:val="21"/>
        </w:rPr>
        <w:t>There be</w:t>
      </w:r>
      <w:r>
        <w:rPr>
          <w:rFonts w:hint="eastAsia"/>
          <w:szCs w:val="21"/>
        </w:rPr>
        <w:t>句型。</w:t>
      </w:r>
    </w:p>
    <w:p w14:paraId="3E029DA1">
      <w:pPr>
        <w:pStyle w:val="31"/>
        <w:numPr>
          <w:ilvl w:val="0"/>
          <w:numId w:val="14"/>
        </w:numPr>
        <w:spacing w:line="360" w:lineRule="auto"/>
        <w:ind w:firstLineChars="0"/>
        <w:rPr>
          <w:szCs w:val="21"/>
        </w:rPr>
      </w:pPr>
      <w:r>
        <w:rPr>
          <w:rFonts w:hint="eastAsia"/>
          <w:szCs w:val="21"/>
        </w:rPr>
        <w:t>使学生掌握英语电子邮件的基本写作格式与技巧，能够用英语写电子邮件。</w:t>
      </w:r>
    </w:p>
    <w:p w14:paraId="454F5061">
      <w:pPr>
        <w:pStyle w:val="5"/>
        <w:numPr>
          <w:ilvl w:val="0"/>
          <w:numId w:val="2"/>
        </w:numPr>
        <w:rPr>
          <w:rFonts w:hint="eastAsia" w:ascii="宋体" w:hAnsi="宋体" w:cs="宋体"/>
          <w:b w:val="0"/>
          <w:bCs w:val="0"/>
        </w:rPr>
      </w:pPr>
      <w:r>
        <w:rPr>
          <w:rFonts w:hint="eastAsia" w:ascii="宋体" w:hAnsi="宋体" w:cs="宋体"/>
          <w:b w:val="0"/>
          <w:bCs w:val="0"/>
        </w:rPr>
        <w:t>《E时代高职英语教程2》单元教学内容和教学目标</w:t>
      </w:r>
    </w:p>
    <w:p w14:paraId="28FA31EB">
      <w:pPr>
        <w:pStyle w:val="6"/>
        <w:spacing w:before="312" w:after="156"/>
        <w:rPr>
          <w:rFonts w:eastAsiaTheme="minorEastAsia"/>
          <w:b/>
        </w:rPr>
      </w:pPr>
      <w:r>
        <w:rPr>
          <w:b/>
        </w:rPr>
        <w:t>Unit 1</w:t>
      </w:r>
      <w:r>
        <w:rPr>
          <w:rFonts w:hint="eastAsia" w:eastAsiaTheme="minorEastAsia"/>
          <w:b/>
        </w:rPr>
        <w:t xml:space="preserve"> True Love</w:t>
      </w:r>
    </w:p>
    <w:p w14:paraId="49821EF7">
      <w:pPr>
        <w:pStyle w:val="7"/>
      </w:pPr>
      <w:r>
        <w:rPr>
          <w:rFonts w:hint="eastAsia"/>
        </w:rPr>
        <w:t>（</w:t>
      </w:r>
      <w:r>
        <w:t>1</w:t>
      </w:r>
      <w:r>
        <w:rPr>
          <w:rFonts w:hint="eastAsia"/>
        </w:rPr>
        <w:t>）教学内容</w:t>
      </w:r>
    </w:p>
    <w:p w14:paraId="40A23077">
      <w:pPr>
        <w:pStyle w:val="31"/>
        <w:numPr>
          <w:ilvl w:val="0"/>
          <w:numId w:val="15"/>
        </w:numPr>
        <w:spacing w:line="360" w:lineRule="auto"/>
        <w:ind w:firstLineChars="0"/>
      </w:pPr>
      <w:r>
        <w:rPr>
          <w:rFonts w:hint="eastAsia" w:ascii="黑体" w:hAnsi="黑体" w:eastAsia="黑体"/>
        </w:rPr>
        <w:t>导入：</w:t>
      </w:r>
      <w:r>
        <w:rPr>
          <w:rFonts w:hint="eastAsia"/>
        </w:rPr>
        <w:t>展示有关爱情的视频，讨论对“</w:t>
      </w:r>
      <w:r>
        <w:rPr>
          <w:rFonts w:hint="eastAsia" w:ascii="Times New Roman" w:hAnsi="Times New Roman" w:cs="Times New Roman"/>
        </w:rPr>
        <w:t>True Love</w:t>
      </w:r>
      <w:r>
        <w:rPr>
          <w:rFonts w:hint="eastAsia"/>
        </w:rPr>
        <w:t>”的看法。</w:t>
      </w:r>
    </w:p>
    <w:p w14:paraId="0EA151B1">
      <w:pPr>
        <w:pStyle w:val="31"/>
        <w:numPr>
          <w:ilvl w:val="0"/>
          <w:numId w:val="15"/>
        </w:numPr>
        <w:spacing w:line="360" w:lineRule="auto"/>
        <w:ind w:firstLineChars="0"/>
      </w:pPr>
      <w:r>
        <w:rPr>
          <w:rFonts w:hint="eastAsia" w:ascii="黑体" w:hAnsi="黑体" w:eastAsia="黑体"/>
        </w:rPr>
        <w:t>听说：</w:t>
      </w:r>
      <w:r>
        <w:rPr>
          <w:rFonts w:hint="eastAsia"/>
        </w:rPr>
        <w:t>听有关庆祝结婚纪念日和约会的对话，以及英文歌</w:t>
      </w:r>
      <w:r>
        <w:rPr>
          <w:rFonts w:hint="eastAsia" w:ascii="Times New Roman" w:hAnsi="Times New Roman" w:cs="Times New Roman"/>
          <w:i/>
        </w:rPr>
        <w:t>Beautiful Soul</w:t>
      </w:r>
      <w:r>
        <w:rPr>
          <w:rFonts w:hint="eastAsia"/>
        </w:rPr>
        <w:t>；结合听力对话和所给场景，创编一组谈论相亲的对话。</w:t>
      </w:r>
    </w:p>
    <w:p w14:paraId="7E0F7D9D">
      <w:pPr>
        <w:pStyle w:val="31"/>
        <w:numPr>
          <w:ilvl w:val="0"/>
          <w:numId w:val="15"/>
        </w:numPr>
        <w:spacing w:line="360" w:lineRule="auto"/>
        <w:ind w:firstLineChars="0"/>
      </w:pPr>
      <w:r>
        <w:rPr>
          <w:rFonts w:hint="eastAsia" w:ascii="黑体" w:hAnsi="黑体" w:eastAsia="黑体"/>
        </w:rPr>
        <w:t>阅读：</w:t>
      </w:r>
      <w:r>
        <w:rPr>
          <w:rFonts w:hint="eastAsia"/>
        </w:rPr>
        <w:t>篇章</w:t>
      </w:r>
      <w:r>
        <w:rPr>
          <w:rFonts w:ascii="Times New Roman" w:hAnsi="Times New Roman" w:cs="Times New Roman"/>
        </w:rPr>
        <w:t>A</w:t>
      </w:r>
      <w:r>
        <w:rPr>
          <w:rFonts w:hint="eastAsia"/>
        </w:rPr>
        <w:t>：在十年级遇到真爱。该篇章</w:t>
      </w:r>
      <w:r>
        <w:rPr>
          <w:rFonts w:hint="eastAsia" w:ascii="Times New Roman" w:hAnsi="Times New Roman" w:cs="Times New Roman"/>
        </w:rPr>
        <w:t>的重点单词与词组包括</w:t>
      </w:r>
      <w:r>
        <w:rPr>
          <w:rFonts w:ascii="Times New Roman" w:hAnsi="Times New Roman" w:cs="Times New Roman"/>
        </w:rPr>
        <w:t>folded</w:t>
      </w:r>
      <w:r>
        <w:rPr>
          <w:rFonts w:hint="eastAsia" w:ascii="Times New Roman" w:hAnsi="Times New Roman" w:cs="Times New Roman"/>
        </w:rPr>
        <w:t>、t</w:t>
      </w:r>
      <w:r>
        <w:rPr>
          <w:rFonts w:ascii="Times New Roman" w:hAnsi="Times New Roman" w:cs="Times New Roman"/>
        </w:rPr>
        <w:t>empt</w:t>
      </w:r>
      <w:r>
        <w:rPr>
          <w:rFonts w:hint="eastAsia" w:ascii="Times New Roman" w:hAnsi="Times New Roman" w:cs="Times New Roman"/>
        </w:rPr>
        <w:t>、</w:t>
      </w:r>
      <w:r>
        <w:rPr>
          <w:rFonts w:ascii="Times New Roman" w:hAnsi="Times New Roman" w:cs="Times New Roman"/>
        </w:rPr>
        <w:t>opposite</w:t>
      </w:r>
      <w:r>
        <w:rPr>
          <w:rFonts w:hint="eastAsia" w:ascii="Times New Roman" w:hAnsi="Times New Roman" w:cs="Times New Roman"/>
        </w:rPr>
        <w:t>、</w:t>
      </w:r>
      <w:r>
        <w:rPr>
          <w:rFonts w:ascii="Times New Roman" w:hAnsi="Times New Roman" w:cs="Times New Roman"/>
        </w:rPr>
        <w:t>crush</w:t>
      </w:r>
      <w:r>
        <w:rPr>
          <w:rFonts w:hint="eastAsia" w:ascii="Times New Roman" w:hAnsi="Times New Roman" w:cs="Times New Roman"/>
        </w:rPr>
        <w:t>、</w:t>
      </w:r>
      <w:r>
        <w:rPr>
          <w:rFonts w:ascii="Times New Roman" w:hAnsi="Times New Roman" w:cs="Times New Roman"/>
        </w:rPr>
        <w:t>glimpse</w:t>
      </w:r>
      <w:r>
        <w:rPr>
          <w:rFonts w:hint="eastAsia" w:ascii="Times New Roman" w:hAnsi="Times New Roman" w:cs="Times New Roman"/>
        </w:rPr>
        <w:t>、</w:t>
      </w:r>
      <w:r>
        <w:rPr>
          <w:rFonts w:ascii="Times New Roman" w:hAnsi="Times New Roman" w:cs="Times New Roman"/>
        </w:rPr>
        <w:t>roll</w:t>
      </w:r>
      <w:r>
        <w:rPr>
          <w:rFonts w:hint="eastAsia" w:ascii="Times New Roman" w:hAnsi="Times New Roman" w:cs="Times New Roman"/>
        </w:rPr>
        <w:t>、</w:t>
      </w:r>
      <w:r>
        <w:rPr>
          <w:rFonts w:ascii="Times New Roman" w:hAnsi="Times New Roman" w:cs="Times New Roman"/>
        </w:rPr>
        <w:t>beyond</w:t>
      </w:r>
      <w:r>
        <w:rPr>
          <w:rFonts w:hint="eastAsia" w:ascii="Times New Roman" w:hAnsi="Times New Roman" w:cs="Times New Roman"/>
        </w:rPr>
        <w:t>、</w:t>
      </w:r>
      <w:r>
        <w:rPr>
          <w:rFonts w:ascii="Times New Roman" w:hAnsi="Times New Roman" w:cs="Times New Roman"/>
        </w:rPr>
        <w:t>nut</w:t>
      </w:r>
      <w:r>
        <w:rPr>
          <w:rFonts w:hint="eastAsia" w:ascii="Times New Roman" w:hAnsi="Times New Roman" w:cs="Times New Roman"/>
        </w:rPr>
        <w:t>、</w:t>
      </w:r>
      <w:r>
        <w:rPr>
          <w:rFonts w:ascii="Times New Roman" w:hAnsi="Times New Roman" w:cs="Times New Roman"/>
        </w:rPr>
        <w:t>miraculously</w:t>
      </w:r>
      <w:r>
        <w:rPr>
          <w:rFonts w:hint="eastAsia" w:ascii="Times New Roman" w:hAnsi="Times New Roman" w:cs="Times New Roman"/>
        </w:rPr>
        <w:t>、</w:t>
      </w:r>
      <w:r>
        <w:rPr>
          <w:rFonts w:ascii="Times New Roman" w:hAnsi="Times New Roman" w:cs="Times New Roman"/>
        </w:rPr>
        <w:t>dilemma</w:t>
      </w:r>
      <w:r>
        <w:rPr>
          <w:rFonts w:hint="eastAsia" w:ascii="Times New Roman" w:hAnsi="Times New Roman" w:cs="Times New Roman"/>
        </w:rPr>
        <w:t>等。</w:t>
      </w:r>
    </w:p>
    <w:p w14:paraId="32A27D1F">
      <w:pPr>
        <w:pStyle w:val="31"/>
        <w:spacing w:line="360" w:lineRule="auto"/>
        <w:ind w:left="840" w:leftChars="400" w:firstLine="525" w:firstLineChars="250"/>
      </w:pPr>
      <w:r>
        <w:rPr>
          <w:rFonts w:hint="eastAsia"/>
        </w:rPr>
        <w:t>篇章</w:t>
      </w:r>
      <w:r>
        <w:rPr>
          <w:rFonts w:ascii="Times New Roman" w:hAnsi="Times New Roman" w:cs="Times New Roman"/>
        </w:rPr>
        <w:t>B</w:t>
      </w:r>
      <w:r>
        <w:rPr>
          <w:rFonts w:hint="eastAsia"/>
        </w:rPr>
        <w:t>：致吾爱、吾友、吾妻。该篇章</w:t>
      </w:r>
      <w:r>
        <w:rPr>
          <w:rFonts w:hint="eastAsia" w:ascii="Times New Roman" w:hAnsi="Times New Roman" w:cs="Times New Roman"/>
        </w:rPr>
        <w:t>的重点单词与词组包括</w:t>
      </w:r>
      <w:r>
        <w:rPr>
          <w:rFonts w:ascii="Times New Roman" w:hAnsi="Times New Roman" w:cs="Times New Roman"/>
        </w:rPr>
        <w:t>trial</w:t>
      </w:r>
      <w:r>
        <w:rPr>
          <w:rFonts w:hint="eastAsia" w:ascii="Times New Roman" w:hAnsi="Times New Roman" w:cs="Times New Roman"/>
        </w:rPr>
        <w:t>、</w:t>
      </w:r>
      <w:r>
        <w:rPr>
          <w:rFonts w:ascii="Times New Roman" w:hAnsi="Times New Roman" w:cs="Times New Roman"/>
        </w:rPr>
        <w:t>despite</w:t>
      </w:r>
      <w:r>
        <w:rPr>
          <w:rFonts w:hint="eastAsia" w:ascii="Times New Roman" w:hAnsi="Times New Roman" w:cs="Times New Roman"/>
        </w:rPr>
        <w:t>、</w:t>
      </w:r>
      <w:r>
        <w:rPr>
          <w:rFonts w:ascii="Times New Roman" w:hAnsi="Times New Roman" w:cs="Times New Roman"/>
        </w:rPr>
        <w:t>personality</w:t>
      </w:r>
      <w:r>
        <w:rPr>
          <w:rFonts w:hint="eastAsia" w:ascii="Times New Roman" w:hAnsi="Times New Roman" w:cs="Times New Roman"/>
        </w:rPr>
        <w:t>等。</w:t>
      </w:r>
    </w:p>
    <w:p w14:paraId="5B05F6A8">
      <w:pPr>
        <w:pStyle w:val="31"/>
        <w:numPr>
          <w:ilvl w:val="0"/>
          <w:numId w:val="15"/>
        </w:numPr>
        <w:spacing w:line="360" w:lineRule="auto"/>
        <w:ind w:firstLineChars="0"/>
      </w:pPr>
      <w:r>
        <w:rPr>
          <w:rFonts w:hint="eastAsia" w:ascii="黑体" w:hAnsi="黑体" w:eastAsia="黑体"/>
        </w:rPr>
        <w:t>语法：</w:t>
      </w:r>
      <w:r>
        <w:rPr>
          <w:rFonts w:hint="eastAsia"/>
        </w:rPr>
        <w:t>一般现在时。</w:t>
      </w:r>
    </w:p>
    <w:p w14:paraId="1FDD659E">
      <w:pPr>
        <w:pStyle w:val="31"/>
        <w:numPr>
          <w:ilvl w:val="0"/>
          <w:numId w:val="15"/>
        </w:numPr>
        <w:spacing w:line="360" w:lineRule="auto"/>
        <w:ind w:firstLineChars="0"/>
      </w:pPr>
      <w:r>
        <w:rPr>
          <w:rFonts w:hint="eastAsia" w:ascii="黑体" w:hAnsi="黑体" w:eastAsia="黑体"/>
        </w:rPr>
        <w:t>观看与表演：</w:t>
      </w:r>
      <w:r>
        <w:rPr>
          <w:rFonts w:hint="eastAsia"/>
        </w:rPr>
        <w:t>观看《美女与野兽》影片选段；模拟电话订房场景。</w:t>
      </w:r>
    </w:p>
    <w:p w14:paraId="5683E4A3">
      <w:pPr>
        <w:pStyle w:val="31"/>
        <w:numPr>
          <w:ilvl w:val="0"/>
          <w:numId w:val="15"/>
        </w:numPr>
        <w:spacing w:line="360" w:lineRule="auto"/>
        <w:ind w:firstLineChars="0"/>
      </w:pPr>
      <w:r>
        <w:rPr>
          <w:rFonts w:hint="eastAsia" w:ascii="黑体" w:hAnsi="黑体" w:eastAsia="黑体"/>
        </w:rPr>
        <w:t>应用写作：</w:t>
      </w:r>
      <w:r>
        <w:rPr>
          <w:rFonts w:hint="eastAsia"/>
        </w:rPr>
        <w:t>邀请函与回帖。</w:t>
      </w:r>
    </w:p>
    <w:p w14:paraId="65F36E18">
      <w:pPr>
        <w:pStyle w:val="7"/>
      </w:pPr>
      <w:r>
        <w:rPr>
          <w:rFonts w:hint="eastAsia"/>
        </w:rPr>
        <w:t>（2）教学目标</w:t>
      </w:r>
    </w:p>
    <w:p w14:paraId="6764F6E4">
      <w:pPr>
        <w:pStyle w:val="31"/>
        <w:numPr>
          <w:ilvl w:val="0"/>
          <w:numId w:val="16"/>
        </w:numPr>
        <w:spacing w:line="360" w:lineRule="auto"/>
        <w:ind w:firstLineChars="0"/>
      </w:pPr>
      <w:r>
        <w:rPr>
          <w:rFonts w:hint="eastAsia"/>
        </w:rPr>
        <w:t>使学生能听懂、会说本单元出现的有关爱情的单词、词组、简短对话等。</w:t>
      </w:r>
    </w:p>
    <w:p w14:paraId="2AEF8B6D">
      <w:pPr>
        <w:pStyle w:val="31"/>
        <w:numPr>
          <w:ilvl w:val="0"/>
          <w:numId w:val="16"/>
        </w:numPr>
        <w:spacing w:line="360" w:lineRule="auto"/>
        <w:ind w:firstLineChars="0"/>
      </w:pPr>
      <w:r>
        <w:rPr>
          <w:rFonts w:hint="eastAsia"/>
        </w:rPr>
        <w:t>使学生能看懂和理解有关爱情的英语文章，掌握略读这一阅读技巧。</w:t>
      </w:r>
    </w:p>
    <w:p w14:paraId="2A65404C">
      <w:pPr>
        <w:pStyle w:val="31"/>
        <w:numPr>
          <w:ilvl w:val="0"/>
          <w:numId w:val="16"/>
        </w:numPr>
        <w:spacing w:line="360" w:lineRule="auto"/>
        <w:ind w:firstLineChars="0"/>
      </w:pPr>
      <w:r>
        <w:rPr>
          <w:rFonts w:hint="eastAsia"/>
        </w:rPr>
        <w:t>使学生能够运用所学英语知识交谈自己的约会、恋爱、婚姻等经历。</w:t>
      </w:r>
    </w:p>
    <w:p w14:paraId="46281572">
      <w:pPr>
        <w:pStyle w:val="31"/>
        <w:numPr>
          <w:ilvl w:val="0"/>
          <w:numId w:val="16"/>
        </w:numPr>
        <w:spacing w:line="360" w:lineRule="auto"/>
        <w:ind w:firstLineChars="0"/>
      </w:pPr>
      <w:r>
        <w:rPr>
          <w:rFonts w:hint="eastAsia"/>
        </w:rPr>
        <w:t>使学生理解和掌握英语时态</w:t>
      </w:r>
      <w:r>
        <w:rPr>
          <w:rFonts w:hint="eastAsia"/>
          <w:w w:val="200"/>
        </w:rPr>
        <w:t>—</w:t>
      </w:r>
      <w:r>
        <w:rPr>
          <w:rFonts w:hint="eastAsia"/>
        </w:rPr>
        <w:t>一般现在时。</w:t>
      </w:r>
    </w:p>
    <w:p w14:paraId="7452438F">
      <w:pPr>
        <w:pStyle w:val="31"/>
        <w:numPr>
          <w:ilvl w:val="0"/>
          <w:numId w:val="16"/>
        </w:numPr>
        <w:spacing w:line="360" w:lineRule="auto"/>
        <w:ind w:firstLineChars="0"/>
      </w:pPr>
      <w:r>
        <w:rPr>
          <w:rFonts w:hint="eastAsia"/>
        </w:rPr>
        <w:t>使学生了解邀请函及其回帖的格式与内容，能够用英语写邀请函或对其进行回帖。</w:t>
      </w:r>
    </w:p>
    <w:p w14:paraId="55B48741">
      <w:pPr>
        <w:pStyle w:val="6"/>
        <w:spacing w:before="312" w:after="156" w:line="360" w:lineRule="auto"/>
        <w:rPr>
          <w:rFonts w:eastAsiaTheme="minorEastAsia"/>
          <w:b/>
        </w:rPr>
      </w:pPr>
      <w:r>
        <w:rPr>
          <w:b/>
        </w:rPr>
        <w:t xml:space="preserve">Unit </w:t>
      </w:r>
      <w:r>
        <w:rPr>
          <w:rFonts w:hint="eastAsia" w:eastAsiaTheme="minorEastAsia"/>
          <w:b/>
        </w:rPr>
        <w:t>2  New Lifestyles</w:t>
      </w:r>
    </w:p>
    <w:p w14:paraId="5883C200">
      <w:pPr>
        <w:pStyle w:val="7"/>
      </w:pPr>
      <w:r>
        <w:rPr>
          <w:rFonts w:hint="eastAsia"/>
        </w:rPr>
        <w:t>（</w:t>
      </w:r>
      <w:r>
        <w:t>1</w:t>
      </w:r>
      <w:r>
        <w:rPr>
          <w:rFonts w:hint="eastAsia"/>
        </w:rPr>
        <w:t>）教学内容</w:t>
      </w:r>
    </w:p>
    <w:p w14:paraId="5B5984C0">
      <w:pPr>
        <w:pStyle w:val="31"/>
        <w:numPr>
          <w:ilvl w:val="0"/>
          <w:numId w:val="17"/>
        </w:numPr>
        <w:spacing w:line="360" w:lineRule="auto"/>
        <w:ind w:firstLineChars="0"/>
      </w:pPr>
      <w:r>
        <w:rPr>
          <w:rFonts w:hint="eastAsia" w:ascii="黑体" w:hAnsi="黑体" w:eastAsia="黑体"/>
        </w:rPr>
        <w:t>导入：</w:t>
      </w:r>
      <w:r>
        <w:rPr>
          <w:rFonts w:hint="eastAsia"/>
        </w:rPr>
        <w:t>有关各类生活方式的图文匹配和相关视频展示。</w:t>
      </w:r>
    </w:p>
    <w:p w14:paraId="10C20410">
      <w:pPr>
        <w:pStyle w:val="31"/>
        <w:numPr>
          <w:ilvl w:val="0"/>
          <w:numId w:val="17"/>
        </w:numPr>
        <w:spacing w:line="360" w:lineRule="auto"/>
        <w:ind w:firstLineChars="0"/>
      </w:pPr>
      <w:r>
        <w:rPr>
          <w:rFonts w:hint="eastAsia" w:ascii="黑体" w:hAnsi="黑体" w:eastAsia="黑体"/>
        </w:rPr>
        <w:t>听说：</w:t>
      </w:r>
      <w:r>
        <w:rPr>
          <w:rFonts w:hint="eastAsia"/>
        </w:rPr>
        <w:t>听有关网上购物和出行方式的对话，以及英文歌</w:t>
      </w:r>
      <w:r>
        <w:rPr>
          <w:rFonts w:hint="eastAsia" w:ascii="Times New Roman" w:hAnsi="Times New Roman" w:cs="Times New Roman"/>
          <w:i/>
        </w:rPr>
        <w:t>Amazing Life</w:t>
      </w:r>
      <w:r>
        <w:rPr>
          <w:rFonts w:hint="eastAsia"/>
        </w:rPr>
        <w:t>；结合所给场景，创编一组谈论共享单车的对话。</w:t>
      </w:r>
    </w:p>
    <w:p w14:paraId="70FDDFEA">
      <w:pPr>
        <w:pStyle w:val="31"/>
        <w:numPr>
          <w:ilvl w:val="0"/>
          <w:numId w:val="17"/>
        </w:numPr>
        <w:spacing w:line="360" w:lineRule="auto"/>
        <w:ind w:firstLineChars="0"/>
      </w:pPr>
      <w:r>
        <w:rPr>
          <w:rFonts w:hint="eastAsia" w:ascii="黑体" w:hAnsi="黑体" w:eastAsia="黑体"/>
        </w:rPr>
        <w:t>阅读：</w:t>
      </w:r>
    </w:p>
    <w:p w14:paraId="2B440C8A">
      <w:pPr>
        <w:pStyle w:val="31"/>
        <w:spacing w:line="360" w:lineRule="auto"/>
        <w:ind w:left="840" w:leftChars="400" w:firstLine="525" w:firstLineChars="250"/>
      </w:pPr>
      <w:r>
        <w:rPr>
          <w:rFonts w:hint="eastAsia"/>
        </w:rPr>
        <w:t>篇章</w:t>
      </w:r>
      <w:r>
        <w:rPr>
          <w:rFonts w:ascii="Times New Roman" w:hAnsi="Times New Roman" w:cs="Times New Roman"/>
        </w:rPr>
        <w:t>A</w:t>
      </w:r>
      <w:r>
        <w:rPr>
          <w:rFonts w:hint="eastAsia"/>
        </w:rPr>
        <w:t>：极简主义：生活简单会带给你幸福吗？该篇章</w:t>
      </w:r>
      <w:r>
        <w:rPr>
          <w:rFonts w:hint="eastAsia" w:ascii="Times New Roman" w:hAnsi="Times New Roman" w:cs="Times New Roman"/>
        </w:rPr>
        <w:t>的重点单词与词组包括</w:t>
      </w:r>
      <w:r>
        <w:rPr>
          <w:rFonts w:ascii="Times New Roman" w:hAnsi="Times New Roman" w:cs="Times New Roman"/>
        </w:rPr>
        <w:t>single</w:t>
      </w:r>
      <w:r>
        <w:rPr>
          <w:rFonts w:hint="eastAsia" w:ascii="Times New Roman" w:hAnsi="Times New Roman" w:cs="Times New Roman"/>
        </w:rPr>
        <w:t>、</w:t>
      </w:r>
      <w:r>
        <w:rPr>
          <w:rFonts w:ascii="Times New Roman" w:hAnsi="Times New Roman" w:cs="Times New Roman"/>
        </w:rPr>
        <w:t>honestly</w:t>
      </w:r>
      <w:r>
        <w:rPr>
          <w:rFonts w:hint="eastAsia" w:ascii="Times New Roman" w:hAnsi="Times New Roman" w:cs="Times New Roman"/>
        </w:rPr>
        <w:t>、</w:t>
      </w:r>
      <w:r>
        <w:rPr>
          <w:rFonts w:ascii="Times New Roman" w:hAnsi="Times New Roman" w:cs="Times New Roman"/>
        </w:rPr>
        <w:t>care about</w:t>
      </w:r>
      <w:r>
        <w:rPr>
          <w:rFonts w:hint="eastAsia" w:ascii="Times New Roman" w:hAnsi="Times New Roman" w:cs="Times New Roman"/>
        </w:rPr>
        <w:t>、</w:t>
      </w:r>
      <w:r>
        <w:rPr>
          <w:rFonts w:ascii="Times New Roman" w:hAnsi="Times New Roman" w:cs="Times New Roman"/>
        </w:rPr>
        <w:t>get rid of</w:t>
      </w:r>
      <w:r>
        <w:rPr>
          <w:rFonts w:hint="eastAsia" w:ascii="Times New Roman" w:hAnsi="Times New Roman" w:cs="Times New Roman"/>
        </w:rPr>
        <w:t>、</w:t>
      </w:r>
      <w:r>
        <w:rPr>
          <w:rFonts w:ascii="Times New Roman" w:hAnsi="Times New Roman" w:cs="Times New Roman"/>
        </w:rPr>
        <w:t>possession</w:t>
      </w:r>
      <w:r>
        <w:rPr>
          <w:rFonts w:hint="eastAsia" w:ascii="Times New Roman" w:hAnsi="Times New Roman" w:cs="Times New Roman"/>
        </w:rPr>
        <w:t>、</w:t>
      </w:r>
      <w:r>
        <w:rPr>
          <w:rFonts w:ascii="Times New Roman" w:hAnsi="Times New Roman" w:cs="Times New Roman"/>
        </w:rPr>
        <w:t>essential</w:t>
      </w:r>
      <w:r>
        <w:rPr>
          <w:rFonts w:hint="eastAsia" w:ascii="Times New Roman" w:hAnsi="Times New Roman" w:cs="Times New Roman"/>
        </w:rPr>
        <w:t>、</w:t>
      </w:r>
      <w:r>
        <w:rPr>
          <w:rFonts w:ascii="Times New Roman" w:hAnsi="Times New Roman" w:cs="Times New Roman"/>
        </w:rPr>
        <w:t>superficial</w:t>
      </w:r>
      <w:r>
        <w:rPr>
          <w:rFonts w:hint="eastAsia" w:ascii="Times New Roman" w:hAnsi="Times New Roman" w:cs="Times New Roman"/>
        </w:rPr>
        <w:t>、</w:t>
      </w:r>
      <w:r>
        <w:rPr>
          <w:rFonts w:ascii="Times New Roman" w:hAnsi="Times New Roman" w:cs="Times New Roman"/>
        </w:rPr>
        <w:t>shift</w:t>
      </w:r>
      <w:r>
        <w:rPr>
          <w:rFonts w:hint="eastAsia" w:ascii="Times New Roman" w:hAnsi="Times New Roman" w:cs="Times New Roman"/>
        </w:rPr>
        <w:t>、</w:t>
      </w:r>
      <w:r>
        <w:rPr>
          <w:rFonts w:ascii="Times New Roman" w:hAnsi="Times New Roman" w:cs="Times New Roman"/>
        </w:rPr>
        <w:t>content</w:t>
      </w:r>
      <w:r>
        <w:rPr>
          <w:rFonts w:hint="eastAsia" w:ascii="Times New Roman" w:hAnsi="Times New Roman" w:cs="Times New Roman"/>
        </w:rPr>
        <w:t>、</w:t>
      </w:r>
      <w:r>
        <w:rPr>
          <w:rFonts w:ascii="Times New Roman" w:hAnsi="Times New Roman" w:cs="Times New Roman"/>
        </w:rPr>
        <w:t>used to</w:t>
      </w:r>
      <w:r>
        <w:rPr>
          <w:rFonts w:hint="eastAsia" w:ascii="Times New Roman" w:hAnsi="Times New Roman" w:cs="Times New Roman"/>
        </w:rPr>
        <w:t>、</w:t>
      </w:r>
      <w:r>
        <w:rPr>
          <w:rFonts w:ascii="Times New Roman" w:hAnsi="Times New Roman" w:cs="Times New Roman"/>
        </w:rPr>
        <w:t>thumb through</w:t>
      </w:r>
      <w:r>
        <w:rPr>
          <w:rFonts w:hint="eastAsia" w:ascii="Times New Roman" w:hAnsi="Times New Roman" w:cs="Times New Roman"/>
        </w:rPr>
        <w:t>、</w:t>
      </w:r>
      <w:r>
        <w:rPr>
          <w:rFonts w:ascii="Times New Roman" w:hAnsi="Times New Roman" w:cs="Times New Roman"/>
        </w:rPr>
        <w:t>be filled with</w:t>
      </w:r>
      <w:r>
        <w:rPr>
          <w:rFonts w:hint="eastAsia" w:ascii="Times New Roman" w:hAnsi="Times New Roman" w:cs="Times New Roman"/>
        </w:rPr>
        <w:t>、</w:t>
      </w:r>
      <w:r>
        <w:rPr>
          <w:rFonts w:ascii="Times New Roman" w:hAnsi="Times New Roman" w:cs="Times New Roman"/>
        </w:rPr>
        <w:t>take up</w:t>
      </w:r>
      <w:r>
        <w:rPr>
          <w:rFonts w:hint="eastAsia" w:ascii="Times New Roman" w:hAnsi="Times New Roman" w:cs="Times New Roman"/>
        </w:rPr>
        <w:t>等。</w:t>
      </w:r>
    </w:p>
    <w:p w14:paraId="298C183D">
      <w:pPr>
        <w:pStyle w:val="31"/>
        <w:spacing w:line="360" w:lineRule="auto"/>
        <w:ind w:left="840" w:leftChars="400" w:firstLine="525" w:firstLineChars="250"/>
      </w:pPr>
      <w:r>
        <w:rPr>
          <w:rFonts w:hint="eastAsia"/>
        </w:rPr>
        <w:t>篇章</w:t>
      </w:r>
      <w:r>
        <w:rPr>
          <w:rFonts w:ascii="Times New Roman" w:hAnsi="Times New Roman" w:cs="Times New Roman"/>
        </w:rPr>
        <w:t>B</w:t>
      </w:r>
      <w:r>
        <w:rPr>
          <w:rFonts w:hint="eastAsia"/>
        </w:rPr>
        <w:t>：没有钱包在北京怎么生活。该篇章</w:t>
      </w:r>
      <w:r>
        <w:rPr>
          <w:rFonts w:hint="eastAsia" w:ascii="Times New Roman" w:hAnsi="Times New Roman" w:cs="Times New Roman"/>
        </w:rPr>
        <w:t>的重点单词与词组包括</w:t>
      </w:r>
      <w:r>
        <w:rPr>
          <w:rFonts w:hint="eastAsia" w:ascii="Times New Roman" w:hAnsi="Times New Roman" w:eastAsia="宋体" w:cs="Times New Roman"/>
        </w:rPr>
        <w:t>n</w:t>
      </w:r>
      <w:r>
        <w:rPr>
          <w:rFonts w:ascii="Times New Roman" w:hAnsi="Times New Roman" w:eastAsia="宋体" w:cs="Times New Roman"/>
        </w:rPr>
        <w:t>ecessity</w:t>
      </w:r>
      <w:r>
        <w:rPr>
          <w:rFonts w:hint="eastAsia" w:ascii="Times New Roman" w:hAnsi="Times New Roman" w:cs="Times New Roman"/>
        </w:rPr>
        <w:t>、</w:t>
      </w:r>
      <w:r>
        <w:rPr>
          <w:rFonts w:hint="eastAsia" w:ascii="Times New Roman" w:hAnsi="Times New Roman" w:eastAsia="宋体" w:cs="Times New Roman"/>
        </w:rPr>
        <w:t>estimate</w:t>
      </w:r>
      <w:r>
        <w:rPr>
          <w:rFonts w:hint="eastAsia" w:ascii="Times New Roman" w:hAnsi="Times New Roman" w:cs="Times New Roman"/>
        </w:rPr>
        <w:t>、</w:t>
      </w:r>
      <w:r>
        <w:rPr>
          <w:rFonts w:hint="eastAsia" w:ascii="Times New Roman" w:hAnsi="Times New Roman" w:eastAsia="宋体" w:cs="Times New Roman"/>
        </w:rPr>
        <w:t>dwarf</w:t>
      </w:r>
      <w:r>
        <w:rPr>
          <w:rFonts w:hint="eastAsia" w:ascii="Times New Roman" w:hAnsi="Times New Roman" w:cs="Times New Roman"/>
        </w:rPr>
        <w:t>、s</w:t>
      </w:r>
      <w:r>
        <w:rPr>
          <w:rFonts w:hint="eastAsia" w:ascii="Times New Roman" w:hAnsi="Times New Roman" w:eastAsia="宋体" w:cs="Times New Roman"/>
        </w:rPr>
        <w:t>keptical</w:t>
      </w:r>
      <w:r>
        <w:rPr>
          <w:rFonts w:hint="eastAsia" w:ascii="Times New Roman" w:hAnsi="Times New Roman" w:cs="Times New Roman"/>
        </w:rPr>
        <w:t>、</w:t>
      </w:r>
      <w:r>
        <w:rPr>
          <w:rFonts w:hint="eastAsia" w:ascii="Times New Roman" w:hAnsi="Times New Roman" w:eastAsia="宋体" w:cs="Times New Roman"/>
        </w:rPr>
        <w:t>low carbon</w:t>
      </w:r>
      <w:r>
        <w:rPr>
          <w:rFonts w:hint="eastAsia" w:ascii="Times New Roman" w:hAnsi="Times New Roman" w:cs="Times New Roman"/>
        </w:rPr>
        <w:t>等。</w:t>
      </w:r>
    </w:p>
    <w:p w14:paraId="69175233">
      <w:pPr>
        <w:pStyle w:val="31"/>
        <w:numPr>
          <w:ilvl w:val="0"/>
          <w:numId w:val="17"/>
        </w:numPr>
        <w:spacing w:line="360" w:lineRule="auto"/>
        <w:ind w:firstLineChars="0"/>
      </w:pPr>
      <w:r>
        <w:rPr>
          <w:rFonts w:hint="eastAsia" w:ascii="黑体" w:hAnsi="黑体" w:eastAsia="黑体"/>
        </w:rPr>
        <w:t>语法：</w:t>
      </w:r>
      <w:r>
        <w:rPr>
          <w:rFonts w:hint="eastAsia"/>
        </w:rPr>
        <w:t>一般过去时。</w:t>
      </w:r>
    </w:p>
    <w:p w14:paraId="76D15730">
      <w:pPr>
        <w:pStyle w:val="31"/>
        <w:numPr>
          <w:ilvl w:val="0"/>
          <w:numId w:val="17"/>
        </w:numPr>
        <w:spacing w:line="360" w:lineRule="auto"/>
        <w:ind w:firstLineChars="0"/>
      </w:pPr>
      <w:r>
        <w:rPr>
          <w:rFonts w:hint="eastAsia" w:ascii="黑体" w:hAnsi="黑体" w:eastAsia="黑体"/>
        </w:rPr>
        <w:t>观看与表演：</w:t>
      </w:r>
      <w:r>
        <w:rPr>
          <w:rFonts w:hint="eastAsia"/>
        </w:rPr>
        <w:t>观看《超能陆战队》影片选段；用正确的礼貌用语模拟商务晚宴场景。</w:t>
      </w:r>
    </w:p>
    <w:p w14:paraId="2DC590A3">
      <w:pPr>
        <w:pStyle w:val="31"/>
        <w:numPr>
          <w:ilvl w:val="0"/>
          <w:numId w:val="17"/>
        </w:numPr>
        <w:spacing w:line="360" w:lineRule="auto"/>
        <w:ind w:firstLineChars="0"/>
      </w:pPr>
      <w:r>
        <w:rPr>
          <w:rFonts w:hint="eastAsia" w:ascii="黑体" w:hAnsi="黑体" w:eastAsia="黑体"/>
        </w:rPr>
        <w:t>应用写作：</w:t>
      </w:r>
      <w:r>
        <w:rPr>
          <w:rFonts w:hint="eastAsia"/>
        </w:rPr>
        <w:t>感谢信。</w:t>
      </w:r>
    </w:p>
    <w:p w14:paraId="2F6AB5F0">
      <w:pPr>
        <w:pStyle w:val="7"/>
      </w:pPr>
      <w:r>
        <w:rPr>
          <w:rFonts w:hint="eastAsia"/>
        </w:rPr>
        <w:t>（2）教学目标</w:t>
      </w:r>
    </w:p>
    <w:p w14:paraId="33DB9C56">
      <w:pPr>
        <w:pStyle w:val="31"/>
        <w:numPr>
          <w:ilvl w:val="0"/>
          <w:numId w:val="18"/>
        </w:numPr>
        <w:spacing w:line="360" w:lineRule="auto"/>
        <w:ind w:firstLineChars="0"/>
      </w:pPr>
      <w:r>
        <w:rPr>
          <w:rFonts w:hint="eastAsia"/>
        </w:rPr>
        <w:t>使学生能听懂、会说本单元出现的有关生活方式的英语名称、词组和相关对话等。</w:t>
      </w:r>
    </w:p>
    <w:p w14:paraId="0D78D73F">
      <w:pPr>
        <w:pStyle w:val="31"/>
        <w:numPr>
          <w:ilvl w:val="0"/>
          <w:numId w:val="18"/>
        </w:numPr>
        <w:spacing w:line="360" w:lineRule="auto"/>
        <w:ind w:firstLineChars="0"/>
      </w:pPr>
      <w:r>
        <w:rPr>
          <w:rFonts w:hint="eastAsia"/>
        </w:rPr>
        <w:t>使学生能看懂和理解有关以生活方式为主题的英语文章，掌握精读这一阅读技巧。</w:t>
      </w:r>
    </w:p>
    <w:p w14:paraId="3B879F73">
      <w:pPr>
        <w:pStyle w:val="31"/>
        <w:numPr>
          <w:ilvl w:val="0"/>
          <w:numId w:val="18"/>
        </w:numPr>
        <w:spacing w:line="360" w:lineRule="auto"/>
        <w:ind w:firstLineChars="0"/>
      </w:pPr>
      <w:r>
        <w:rPr>
          <w:rFonts w:hint="eastAsia"/>
        </w:rPr>
        <w:t>使学生能够运用所学英语知识交流新型的生活方式。</w:t>
      </w:r>
    </w:p>
    <w:p w14:paraId="480743D8">
      <w:pPr>
        <w:pStyle w:val="31"/>
        <w:numPr>
          <w:ilvl w:val="0"/>
          <w:numId w:val="18"/>
        </w:numPr>
        <w:spacing w:line="360" w:lineRule="auto"/>
        <w:ind w:firstLineChars="0"/>
      </w:pPr>
      <w:r>
        <w:rPr>
          <w:rFonts w:hint="eastAsia"/>
        </w:rPr>
        <w:t>使学生理解和掌握英语时态</w:t>
      </w:r>
      <w:r>
        <w:rPr>
          <w:rFonts w:hint="eastAsia"/>
          <w:w w:val="200"/>
        </w:rPr>
        <w:t>—</w:t>
      </w:r>
      <w:r>
        <w:rPr>
          <w:rFonts w:hint="eastAsia"/>
        </w:rPr>
        <w:t>一般过去时。</w:t>
      </w:r>
    </w:p>
    <w:p w14:paraId="3129D0C3">
      <w:pPr>
        <w:pStyle w:val="31"/>
        <w:numPr>
          <w:ilvl w:val="0"/>
          <w:numId w:val="18"/>
        </w:numPr>
        <w:spacing w:line="360" w:lineRule="auto"/>
        <w:ind w:firstLineChars="0"/>
      </w:pPr>
      <w:r>
        <w:rPr>
          <w:rFonts w:hint="eastAsia"/>
        </w:rPr>
        <w:t>使学生掌握英语感谢信的基本写作格式与技巧，能够用英语写感谢信。</w:t>
      </w:r>
    </w:p>
    <w:p w14:paraId="0001C824">
      <w:pPr>
        <w:pStyle w:val="6"/>
        <w:spacing w:before="312" w:after="156" w:line="360" w:lineRule="auto"/>
        <w:rPr>
          <w:rFonts w:eastAsiaTheme="minorEastAsia"/>
          <w:b/>
        </w:rPr>
      </w:pPr>
      <w:r>
        <w:rPr>
          <w:b/>
        </w:rPr>
        <w:t xml:space="preserve">Unit </w:t>
      </w:r>
      <w:r>
        <w:rPr>
          <w:rFonts w:hint="eastAsia" w:eastAsiaTheme="minorEastAsia"/>
          <w:b/>
        </w:rPr>
        <w:t>3  Fashion</w:t>
      </w:r>
    </w:p>
    <w:p w14:paraId="0FC6036B">
      <w:pPr>
        <w:pStyle w:val="7"/>
      </w:pPr>
      <w:r>
        <w:rPr>
          <w:rFonts w:hint="eastAsia"/>
        </w:rPr>
        <w:t>（</w:t>
      </w:r>
      <w:r>
        <w:t>1</w:t>
      </w:r>
      <w:r>
        <w:rPr>
          <w:rFonts w:hint="eastAsia"/>
        </w:rPr>
        <w:t>）教学内容</w:t>
      </w:r>
    </w:p>
    <w:p w14:paraId="77CE8502">
      <w:pPr>
        <w:pStyle w:val="31"/>
        <w:numPr>
          <w:ilvl w:val="1"/>
          <w:numId w:val="19"/>
        </w:numPr>
        <w:spacing w:line="360" w:lineRule="auto"/>
        <w:ind w:firstLineChars="0"/>
      </w:pPr>
      <w:r>
        <w:rPr>
          <w:rFonts w:hint="eastAsia" w:ascii="黑体" w:hAnsi="黑体" w:eastAsia="黑体"/>
        </w:rPr>
        <w:t>导入：</w:t>
      </w:r>
      <w:r>
        <w:rPr>
          <w:rFonts w:hint="eastAsia"/>
        </w:rPr>
        <w:t>有关时装的图文匹配和时装秀视频展示。</w:t>
      </w:r>
    </w:p>
    <w:p w14:paraId="592A3B5D">
      <w:pPr>
        <w:pStyle w:val="31"/>
        <w:numPr>
          <w:ilvl w:val="1"/>
          <w:numId w:val="19"/>
        </w:numPr>
        <w:spacing w:line="360" w:lineRule="auto"/>
        <w:ind w:firstLineChars="0"/>
      </w:pPr>
      <w:r>
        <w:rPr>
          <w:rFonts w:hint="eastAsia" w:ascii="黑体" w:hAnsi="黑体" w:eastAsia="黑体"/>
        </w:rPr>
        <w:t>听说：</w:t>
      </w:r>
      <w:r>
        <w:rPr>
          <w:rFonts w:hint="eastAsia"/>
        </w:rPr>
        <w:t>听有关</w:t>
      </w:r>
      <w:r>
        <w:rPr>
          <w:rFonts w:hint="eastAsia" w:ascii="Times New Roman" w:hAnsi="Times New Roman" w:cs="Times New Roman"/>
        </w:rPr>
        <w:t>挑选服装</w:t>
      </w:r>
      <w:r>
        <w:rPr>
          <w:rFonts w:hint="eastAsia"/>
        </w:rPr>
        <w:t>的对话，以及英文歌</w:t>
      </w:r>
      <w:r>
        <w:rPr>
          <w:rFonts w:hint="eastAsia" w:ascii="Times New Roman" w:hAnsi="Times New Roman" w:cs="Times New Roman"/>
          <w:i/>
        </w:rPr>
        <w:t>Life Is a Fairytale</w:t>
      </w:r>
      <w:r>
        <w:rPr>
          <w:rFonts w:hint="eastAsia"/>
        </w:rPr>
        <w:t>；结合所给场景，创编一组发型师与顾客之间的对话。</w:t>
      </w:r>
    </w:p>
    <w:p w14:paraId="5275F269">
      <w:pPr>
        <w:pStyle w:val="31"/>
        <w:numPr>
          <w:ilvl w:val="1"/>
          <w:numId w:val="19"/>
        </w:numPr>
        <w:spacing w:line="360" w:lineRule="auto"/>
        <w:ind w:firstLineChars="0"/>
        <w:rPr>
          <w:rFonts w:ascii="Times New Roman" w:hAnsi="Times New Roman" w:cs="Times New Roman"/>
        </w:rPr>
      </w:pPr>
      <w:r>
        <w:rPr>
          <w:rFonts w:hint="eastAsia" w:ascii="黑体" w:hAnsi="黑体" w:eastAsia="黑体"/>
        </w:rPr>
        <w:t>阅读：</w:t>
      </w:r>
    </w:p>
    <w:p w14:paraId="0E030280">
      <w:pPr>
        <w:pStyle w:val="31"/>
        <w:spacing w:line="360" w:lineRule="auto"/>
        <w:ind w:left="840" w:leftChars="400" w:firstLine="525" w:firstLineChars="250"/>
        <w:rPr>
          <w:rFonts w:ascii="Times New Roman" w:hAnsi="Times New Roman" w:cs="Times New Roman"/>
        </w:rPr>
      </w:pPr>
      <w:r>
        <w:rPr>
          <w:rFonts w:hint="eastAsia"/>
        </w:rPr>
        <w:t>篇章</w:t>
      </w:r>
      <w:r>
        <w:rPr>
          <w:rFonts w:ascii="Times New Roman" w:hAnsi="Times New Roman" w:cs="Times New Roman"/>
        </w:rPr>
        <w:t>A</w:t>
      </w:r>
      <w:r>
        <w:rPr>
          <w:rFonts w:hint="eastAsia"/>
        </w:rPr>
        <w:t>：时尚就是做自己。该篇章</w:t>
      </w:r>
      <w:r>
        <w:rPr>
          <w:rFonts w:hint="eastAsia" w:ascii="Times New Roman" w:hAnsi="Times New Roman" w:cs="Times New Roman"/>
        </w:rPr>
        <w:t>的重点单词与词组包括</w:t>
      </w:r>
      <w:r>
        <w:rPr>
          <w:rFonts w:ascii="Times New Roman" w:hAnsi="Times New Roman" w:cs="Times New Roman"/>
        </w:rPr>
        <w:t>voice</w:t>
      </w:r>
      <w:r>
        <w:rPr>
          <w:rFonts w:hint="eastAsia" w:ascii="Times New Roman" w:hAnsi="Times New Roman" w:cs="Times New Roman"/>
        </w:rPr>
        <w:t>、</w:t>
      </w:r>
      <w:r>
        <w:rPr>
          <w:rFonts w:ascii="Times New Roman" w:hAnsi="Times New Roman" w:cs="Times New Roman"/>
        </w:rPr>
        <w:t>too… to</w:t>
      </w:r>
      <w:r>
        <w:rPr>
          <w:rFonts w:hint="eastAsia" w:ascii="Times New Roman" w:hAnsi="Times New Roman" w:cs="Times New Roman"/>
        </w:rPr>
        <w:t>、</w:t>
      </w:r>
      <w:r>
        <w:rPr>
          <w:rFonts w:ascii="Times New Roman" w:hAnsi="Times New Roman" w:cs="Times New Roman"/>
        </w:rPr>
        <w:t>speak for</w:t>
      </w:r>
      <w:r>
        <w:rPr>
          <w:rFonts w:hint="eastAsia" w:ascii="Times New Roman" w:hAnsi="Times New Roman" w:cs="Times New Roman"/>
        </w:rPr>
        <w:t>、</w:t>
      </w:r>
      <w:r>
        <w:rPr>
          <w:rFonts w:ascii="Times New Roman" w:hAnsi="Times New Roman" w:cs="Times New Roman"/>
        </w:rPr>
        <w:t>constantly</w:t>
      </w:r>
      <w:r>
        <w:rPr>
          <w:rFonts w:hint="eastAsia" w:ascii="Times New Roman" w:hAnsi="Times New Roman" w:cs="Times New Roman"/>
        </w:rPr>
        <w:t>、</w:t>
      </w:r>
      <w:r>
        <w:rPr>
          <w:rFonts w:ascii="Times New Roman" w:hAnsi="Times New Roman" w:cs="Times New Roman"/>
        </w:rPr>
        <w:t>normal</w:t>
      </w:r>
      <w:r>
        <w:rPr>
          <w:rFonts w:hint="eastAsia" w:ascii="Times New Roman" w:hAnsi="Times New Roman" w:cs="Times New Roman"/>
        </w:rPr>
        <w:t>、</w:t>
      </w:r>
      <w:r>
        <w:rPr>
          <w:rFonts w:ascii="Times New Roman" w:hAnsi="Times New Roman" w:cs="Times New Roman"/>
        </w:rPr>
        <w:t>confidence</w:t>
      </w:r>
      <w:r>
        <w:rPr>
          <w:rFonts w:hint="eastAsia" w:ascii="Times New Roman" w:hAnsi="Times New Roman" w:cs="Times New Roman"/>
        </w:rPr>
        <w:t>、</w:t>
      </w:r>
      <w:r>
        <w:rPr>
          <w:rFonts w:ascii="Times New Roman" w:hAnsi="Times New Roman" w:cs="Times New Roman"/>
        </w:rPr>
        <w:t>empowerment</w:t>
      </w:r>
      <w:r>
        <w:rPr>
          <w:rFonts w:hint="eastAsia" w:ascii="Times New Roman" w:hAnsi="Times New Roman" w:cs="Times New Roman"/>
        </w:rPr>
        <w:t>、</w:t>
      </w:r>
      <w:r>
        <w:rPr>
          <w:rFonts w:ascii="Times New Roman" w:hAnsi="Times New Roman" w:cs="Times New Roman"/>
        </w:rPr>
        <w:t>be about to</w:t>
      </w:r>
      <w:r>
        <w:rPr>
          <w:rFonts w:hint="eastAsia" w:ascii="Times New Roman" w:hAnsi="Times New Roman" w:cs="Times New Roman"/>
        </w:rPr>
        <w:t>、</w:t>
      </w:r>
      <w:r>
        <w:rPr>
          <w:rFonts w:ascii="Times New Roman" w:hAnsi="Times New Roman" w:cs="Times New Roman"/>
        </w:rPr>
        <w:t>powerful</w:t>
      </w:r>
      <w:r>
        <w:rPr>
          <w:rFonts w:hint="eastAsia" w:ascii="Times New Roman" w:hAnsi="Times New Roman" w:cs="Times New Roman"/>
        </w:rPr>
        <w:t>、</w:t>
      </w:r>
      <w:r>
        <w:rPr>
          <w:rFonts w:ascii="Times New Roman" w:hAnsi="Times New Roman" w:cs="Times New Roman"/>
        </w:rPr>
        <w:t>feel like</w:t>
      </w:r>
      <w:r>
        <w:rPr>
          <w:rFonts w:hint="eastAsia" w:ascii="Times New Roman" w:hAnsi="Times New Roman" w:cs="Times New Roman"/>
        </w:rPr>
        <w:t>、</w:t>
      </w:r>
      <w:r>
        <w:rPr>
          <w:rFonts w:ascii="Times New Roman" w:hAnsi="Times New Roman" w:cs="Times New Roman"/>
        </w:rPr>
        <w:t>figure out</w:t>
      </w:r>
      <w:r>
        <w:rPr>
          <w:rFonts w:hint="eastAsia" w:ascii="Times New Roman" w:hAnsi="Times New Roman" w:cs="Times New Roman"/>
        </w:rPr>
        <w:t>等。</w:t>
      </w:r>
    </w:p>
    <w:p w14:paraId="6D11495A">
      <w:pPr>
        <w:pStyle w:val="31"/>
        <w:spacing w:line="360" w:lineRule="auto"/>
        <w:ind w:left="840" w:leftChars="400" w:firstLine="525" w:firstLineChars="250"/>
        <w:rPr>
          <w:rFonts w:ascii="Times New Roman" w:hAnsi="Times New Roman" w:cs="Times New Roman"/>
        </w:rPr>
      </w:pPr>
      <w:r>
        <w:rPr>
          <w:rFonts w:hint="eastAsia"/>
        </w:rPr>
        <w:t>篇章</w:t>
      </w:r>
      <w:r>
        <w:rPr>
          <w:rFonts w:ascii="Times New Roman" w:hAnsi="Times New Roman" w:cs="Times New Roman"/>
        </w:rPr>
        <w:t>B</w:t>
      </w:r>
      <w:r>
        <w:rPr>
          <w:rFonts w:hint="eastAsia"/>
        </w:rPr>
        <w:t>：时尚传承，风格永存</w:t>
      </w:r>
      <w:r>
        <w:rPr>
          <w:rFonts w:hint="eastAsia" w:ascii="Times New Roman" w:hAnsi="Times New Roman" w:cs="Times New Roman"/>
        </w:rPr>
        <w:t>。</w:t>
      </w:r>
      <w:r>
        <w:rPr>
          <w:rFonts w:hint="eastAsia"/>
        </w:rPr>
        <w:t>该篇章</w:t>
      </w:r>
      <w:r>
        <w:rPr>
          <w:rFonts w:hint="eastAsia" w:ascii="Times New Roman" w:hAnsi="Times New Roman" w:cs="Times New Roman"/>
        </w:rPr>
        <w:t>的重点单词与词组包括</w:t>
      </w:r>
      <w:r>
        <w:rPr>
          <w:rFonts w:ascii="Times New Roman" w:hAnsi="Times New Roman" w:cs="Times New Roman"/>
        </w:rPr>
        <w:t>influence</w:t>
      </w:r>
      <w:r>
        <w:rPr>
          <w:rFonts w:hint="eastAsia" w:ascii="Times New Roman" w:hAnsi="Times New Roman" w:cs="Times New Roman"/>
        </w:rPr>
        <w:t>、</w:t>
      </w:r>
      <w:r>
        <w:rPr>
          <w:rFonts w:ascii="Times New Roman" w:hAnsi="Times New Roman" w:cs="Times New Roman"/>
        </w:rPr>
        <w:t>to some extent</w:t>
      </w:r>
      <w:r>
        <w:rPr>
          <w:rFonts w:hint="eastAsia" w:ascii="Times New Roman" w:hAnsi="Times New Roman" w:cs="Times New Roman"/>
        </w:rPr>
        <w:t>、</w:t>
      </w:r>
      <w:r>
        <w:rPr>
          <w:rFonts w:ascii="Times New Roman" w:hAnsi="Times New Roman" w:cs="Times New Roman"/>
        </w:rPr>
        <w:t>more…than...</w:t>
      </w:r>
      <w:r>
        <w:rPr>
          <w:rFonts w:hint="eastAsia" w:ascii="Times New Roman" w:hAnsi="Times New Roman" w:cs="Times New Roman"/>
        </w:rPr>
        <w:t>、</w:t>
      </w:r>
      <w:r>
        <w:rPr>
          <w:rFonts w:ascii="Times New Roman" w:hAnsi="Times New Roman" w:cs="Times New Roman"/>
        </w:rPr>
        <w:t>transform</w:t>
      </w:r>
      <w:r>
        <w:rPr>
          <w:rFonts w:hint="eastAsia" w:ascii="Times New Roman" w:hAnsi="Times New Roman" w:cs="Times New Roman"/>
        </w:rPr>
        <w:t>、</w:t>
      </w:r>
      <w:r>
        <w:rPr>
          <w:rFonts w:ascii="Times New Roman" w:hAnsi="Times New Roman" w:cs="Times New Roman"/>
        </w:rPr>
        <w:t>embody</w:t>
      </w:r>
      <w:r>
        <w:rPr>
          <w:rFonts w:hint="eastAsia" w:ascii="Times New Roman" w:hAnsi="Times New Roman" w:cs="Times New Roman"/>
        </w:rPr>
        <w:t>、</w:t>
      </w:r>
      <w:r>
        <w:rPr>
          <w:rFonts w:ascii="Times New Roman" w:hAnsi="Times New Roman" w:cs="Times New Roman"/>
        </w:rPr>
        <w:t>convey</w:t>
      </w:r>
      <w:r>
        <w:rPr>
          <w:rFonts w:hint="eastAsia" w:ascii="Times New Roman" w:hAnsi="Times New Roman" w:cs="Times New Roman"/>
        </w:rPr>
        <w:t>、</w:t>
      </w:r>
      <w:r>
        <w:rPr>
          <w:rFonts w:ascii="Times New Roman" w:hAnsi="Times New Roman" w:cs="Times New Roman"/>
        </w:rPr>
        <w:t>accessibility</w:t>
      </w:r>
      <w:r>
        <w:rPr>
          <w:rFonts w:hint="eastAsia" w:ascii="Times New Roman" w:hAnsi="Times New Roman" w:cs="Times New Roman"/>
        </w:rPr>
        <w:t>等。</w:t>
      </w:r>
    </w:p>
    <w:p w14:paraId="027BEF92">
      <w:pPr>
        <w:pStyle w:val="31"/>
        <w:numPr>
          <w:ilvl w:val="0"/>
          <w:numId w:val="20"/>
        </w:numPr>
        <w:spacing w:line="360" w:lineRule="auto"/>
        <w:ind w:firstLineChars="0"/>
      </w:pPr>
      <w:r>
        <w:rPr>
          <w:rFonts w:hint="eastAsia" w:ascii="黑体" w:hAnsi="黑体" w:eastAsia="黑体"/>
        </w:rPr>
        <w:t>语法：</w:t>
      </w:r>
      <w:r>
        <w:rPr>
          <w:rFonts w:hint="eastAsia"/>
        </w:rPr>
        <w:t>现在进行时。</w:t>
      </w:r>
    </w:p>
    <w:p w14:paraId="536E70D9">
      <w:pPr>
        <w:pStyle w:val="31"/>
        <w:numPr>
          <w:ilvl w:val="0"/>
          <w:numId w:val="20"/>
        </w:numPr>
        <w:spacing w:line="360" w:lineRule="auto"/>
        <w:ind w:firstLineChars="0"/>
      </w:pPr>
      <w:r>
        <w:rPr>
          <w:rFonts w:hint="eastAsia" w:ascii="黑体" w:hAnsi="黑体" w:eastAsia="黑体"/>
        </w:rPr>
        <w:t>观看与表演：</w:t>
      </w:r>
      <w:r>
        <w:rPr>
          <w:rFonts w:hint="eastAsia"/>
        </w:rPr>
        <w:t>观看《穿普拉达的女王》影片选段；模拟小型时装秀。</w:t>
      </w:r>
    </w:p>
    <w:p w14:paraId="093DFA2D">
      <w:pPr>
        <w:pStyle w:val="31"/>
        <w:numPr>
          <w:ilvl w:val="0"/>
          <w:numId w:val="20"/>
        </w:numPr>
        <w:spacing w:line="360" w:lineRule="auto"/>
        <w:ind w:firstLineChars="0"/>
      </w:pPr>
      <w:r>
        <w:rPr>
          <w:rFonts w:hint="eastAsia" w:ascii="黑体" w:hAnsi="黑体" w:eastAsia="黑体"/>
        </w:rPr>
        <w:t>应用写作：</w:t>
      </w:r>
      <w:r>
        <w:rPr>
          <w:rFonts w:hint="eastAsia"/>
        </w:rPr>
        <w:t>求职信。</w:t>
      </w:r>
    </w:p>
    <w:p w14:paraId="1950EE63">
      <w:pPr>
        <w:pStyle w:val="7"/>
      </w:pPr>
      <w:r>
        <w:rPr>
          <w:rFonts w:hint="eastAsia"/>
        </w:rPr>
        <w:t>（2）教学目标</w:t>
      </w:r>
    </w:p>
    <w:p w14:paraId="284A9B5B">
      <w:pPr>
        <w:pStyle w:val="31"/>
        <w:numPr>
          <w:ilvl w:val="0"/>
          <w:numId w:val="21"/>
        </w:numPr>
        <w:spacing w:line="360" w:lineRule="auto"/>
        <w:ind w:firstLineChars="0"/>
      </w:pPr>
      <w:r>
        <w:rPr>
          <w:rFonts w:hint="eastAsia"/>
        </w:rPr>
        <w:t>使学生能听懂、会说本单元出现的有关时尚的英语单词、词组、简短对话等。</w:t>
      </w:r>
    </w:p>
    <w:p w14:paraId="0A499F73">
      <w:pPr>
        <w:pStyle w:val="31"/>
        <w:numPr>
          <w:ilvl w:val="0"/>
          <w:numId w:val="21"/>
        </w:numPr>
        <w:spacing w:line="360" w:lineRule="auto"/>
        <w:ind w:firstLineChars="0"/>
      </w:pPr>
      <w:r>
        <w:rPr>
          <w:rFonts w:hint="eastAsia"/>
        </w:rPr>
        <w:t>使学生能看懂和理解有关时尚的英语文章，掌握泛读的阅读技巧。</w:t>
      </w:r>
    </w:p>
    <w:p w14:paraId="35A55EEE">
      <w:pPr>
        <w:pStyle w:val="31"/>
        <w:numPr>
          <w:ilvl w:val="0"/>
          <w:numId w:val="21"/>
        </w:numPr>
        <w:spacing w:line="360" w:lineRule="auto"/>
        <w:ind w:firstLineChars="0"/>
      </w:pPr>
      <w:r>
        <w:rPr>
          <w:rFonts w:hint="eastAsia"/>
        </w:rPr>
        <w:t>使学生能运用所学英语知识发表自己对时尚的看法与见解。</w:t>
      </w:r>
    </w:p>
    <w:p w14:paraId="31924087">
      <w:pPr>
        <w:pStyle w:val="31"/>
        <w:numPr>
          <w:ilvl w:val="0"/>
          <w:numId w:val="21"/>
        </w:numPr>
        <w:spacing w:line="360" w:lineRule="auto"/>
        <w:ind w:firstLineChars="0"/>
      </w:pPr>
      <w:r>
        <w:rPr>
          <w:rFonts w:hint="eastAsia"/>
        </w:rPr>
        <w:t>使学生理解和掌握英语时态</w:t>
      </w:r>
      <w:r>
        <w:rPr>
          <w:rFonts w:hint="eastAsia"/>
          <w:w w:val="200"/>
        </w:rPr>
        <w:t>—</w:t>
      </w:r>
      <w:r>
        <w:rPr>
          <w:rFonts w:hint="eastAsia"/>
        </w:rPr>
        <w:t>现在进行时。</w:t>
      </w:r>
    </w:p>
    <w:p w14:paraId="08350E58">
      <w:pPr>
        <w:pStyle w:val="31"/>
        <w:numPr>
          <w:ilvl w:val="0"/>
          <w:numId w:val="21"/>
        </w:numPr>
        <w:spacing w:line="360" w:lineRule="auto"/>
        <w:ind w:firstLineChars="0"/>
      </w:pPr>
      <w:r>
        <w:rPr>
          <w:rFonts w:hint="eastAsia"/>
        </w:rPr>
        <w:t>使学生掌握英语求职信的基本写作格式与技巧，能够用英语写求职信。</w:t>
      </w:r>
    </w:p>
    <w:p w14:paraId="6EED6033">
      <w:pPr>
        <w:pStyle w:val="6"/>
        <w:spacing w:before="312" w:after="156" w:line="360" w:lineRule="auto"/>
        <w:rPr>
          <w:rFonts w:eastAsiaTheme="minorEastAsia"/>
          <w:b/>
        </w:rPr>
      </w:pPr>
      <w:r>
        <w:rPr>
          <w:b/>
        </w:rPr>
        <w:t xml:space="preserve">Unit </w:t>
      </w:r>
      <w:r>
        <w:rPr>
          <w:rFonts w:hint="eastAsia" w:eastAsiaTheme="minorEastAsia"/>
          <w:b/>
        </w:rPr>
        <w:t>4  Business Etiquette</w:t>
      </w:r>
    </w:p>
    <w:p w14:paraId="7CBFFA11">
      <w:pPr>
        <w:pStyle w:val="7"/>
      </w:pPr>
      <w:r>
        <w:rPr>
          <w:rFonts w:hint="eastAsia"/>
        </w:rPr>
        <w:t>（</w:t>
      </w:r>
      <w:r>
        <w:t>1</w:t>
      </w:r>
      <w:r>
        <w:rPr>
          <w:rFonts w:hint="eastAsia"/>
        </w:rPr>
        <w:t>）教学内容</w:t>
      </w:r>
    </w:p>
    <w:p w14:paraId="5DCE2F12">
      <w:pPr>
        <w:pStyle w:val="31"/>
        <w:numPr>
          <w:ilvl w:val="0"/>
          <w:numId w:val="22"/>
        </w:numPr>
        <w:spacing w:line="360" w:lineRule="auto"/>
        <w:ind w:firstLineChars="0"/>
      </w:pPr>
      <w:r>
        <w:rPr>
          <w:rFonts w:hint="eastAsia" w:ascii="黑体" w:hAnsi="黑体" w:eastAsia="黑体"/>
        </w:rPr>
        <w:t>导入：</w:t>
      </w:r>
      <w:r>
        <w:rPr>
          <w:rFonts w:hint="eastAsia"/>
        </w:rPr>
        <w:t>观看视频和图文展示，讨论商务场合中不受欢迎的行为举止。</w:t>
      </w:r>
    </w:p>
    <w:p w14:paraId="6EC17514">
      <w:pPr>
        <w:pStyle w:val="31"/>
        <w:numPr>
          <w:ilvl w:val="0"/>
          <w:numId w:val="22"/>
        </w:numPr>
        <w:spacing w:line="360" w:lineRule="auto"/>
        <w:ind w:firstLineChars="0"/>
      </w:pPr>
      <w:r>
        <w:rPr>
          <w:rFonts w:hint="eastAsia" w:ascii="黑体" w:hAnsi="黑体" w:eastAsia="黑体"/>
        </w:rPr>
        <w:t>听说：</w:t>
      </w:r>
      <w:r>
        <w:rPr>
          <w:rFonts w:hint="eastAsia"/>
        </w:rPr>
        <w:t>听有关在</w:t>
      </w:r>
      <w:r>
        <w:rPr>
          <w:rFonts w:hint="eastAsia" w:ascii="Times New Roman" w:hAnsi="Times New Roman" w:cs="Times New Roman"/>
        </w:rPr>
        <w:t>工作时间使用手机和穿工作服的</w:t>
      </w:r>
      <w:r>
        <w:rPr>
          <w:rFonts w:hint="eastAsia"/>
        </w:rPr>
        <w:t>对话，以及英文歌</w:t>
      </w:r>
      <w:r>
        <w:rPr>
          <w:rFonts w:hint="eastAsia" w:ascii="Times New Roman" w:hAnsi="Times New Roman" w:cs="Times New Roman"/>
          <w:i/>
        </w:rPr>
        <w:t>It</w:t>
      </w:r>
      <w:r>
        <w:rPr>
          <w:rFonts w:ascii="Times New Roman" w:hAnsi="Times New Roman" w:cs="Times New Roman"/>
          <w:i/>
        </w:rPr>
        <w:t>’</w:t>
      </w:r>
      <w:r>
        <w:rPr>
          <w:rFonts w:hint="eastAsia" w:ascii="Times New Roman" w:hAnsi="Times New Roman" w:cs="Times New Roman"/>
          <w:i/>
        </w:rPr>
        <w:t>s Called Respect</w:t>
      </w:r>
      <w:r>
        <w:rPr>
          <w:rFonts w:hint="eastAsia"/>
        </w:rPr>
        <w:t>；结合所给场景，创编一组关于征求面试着装和表现意见的对话。</w:t>
      </w:r>
    </w:p>
    <w:p w14:paraId="5E827561">
      <w:pPr>
        <w:pStyle w:val="31"/>
        <w:numPr>
          <w:ilvl w:val="0"/>
          <w:numId w:val="22"/>
        </w:numPr>
        <w:spacing w:line="360" w:lineRule="auto"/>
        <w:ind w:firstLineChars="0"/>
        <w:rPr>
          <w:rFonts w:ascii="Times New Roman" w:hAnsi="Times New Roman" w:cs="Times New Roman"/>
        </w:rPr>
      </w:pPr>
      <w:r>
        <w:rPr>
          <w:rFonts w:hint="eastAsia" w:ascii="黑体" w:hAnsi="黑体" w:eastAsia="黑体"/>
        </w:rPr>
        <w:t>阅读：</w:t>
      </w:r>
    </w:p>
    <w:p w14:paraId="6A0515E3">
      <w:pPr>
        <w:pStyle w:val="31"/>
        <w:spacing w:line="360" w:lineRule="auto"/>
        <w:ind w:left="840" w:leftChars="400" w:firstLine="525" w:firstLineChars="250"/>
        <w:rPr>
          <w:rFonts w:ascii="Times New Roman" w:hAnsi="Times New Roman" w:cs="Times New Roman"/>
        </w:rPr>
      </w:pPr>
      <w:r>
        <w:rPr>
          <w:rFonts w:hint="eastAsia"/>
        </w:rPr>
        <w:t>篇章</w:t>
      </w:r>
      <w:r>
        <w:rPr>
          <w:rFonts w:ascii="Times New Roman" w:hAnsi="Times New Roman" w:cs="Times New Roman"/>
        </w:rPr>
        <w:t>A</w:t>
      </w:r>
      <w:r>
        <w:rPr>
          <w:rFonts w:hint="eastAsia"/>
        </w:rPr>
        <w:t>：面试迟到真的是个大麻烦吗？该篇章</w:t>
      </w:r>
      <w:r>
        <w:rPr>
          <w:rFonts w:hint="eastAsia" w:ascii="Times New Roman" w:hAnsi="Times New Roman" w:cs="Times New Roman"/>
        </w:rPr>
        <w:t>的重点单词与词组包括</w:t>
      </w:r>
      <w:r>
        <w:rPr>
          <w:rFonts w:ascii="Times New Roman" w:hAnsi="Times New Roman" w:cs="Times New Roman"/>
        </w:rPr>
        <w:t>restriction</w:t>
      </w:r>
      <w:r>
        <w:rPr>
          <w:rFonts w:hint="eastAsia" w:ascii="Times New Roman" w:hAnsi="Times New Roman" w:cs="Times New Roman"/>
        </w:rPr>
        <w:t>、</w:t>
      </w:r>
      <w:r>
        <w:rPr>
          <w:rFonts w:ascii="Times New Roman" w:hAnsi="Times New Roman" w:cs="Times New Roman"/>
        </w:rPr>
        <w:t>extremely</w:t>
      </w:r>
      <w:r>
        <w:rPr>
          <w:rFonts w:hint="eastAsia" w:ascii="Times New Roman" w:hAnsi="Times New Roman" w:cs="Times New Roman"/>
        </w:rPr>
        <w:t>、</w:t>
      </w:r>
      <w:r>
        <w:rPr>
          <w:rFonts w:ascii="Times New Roman" w:hAnsi="Times New Roman" w:cs="Times New Roman"/>
        </w:rPr>
        <w:t>intern</w:t>
      </w:r>
      <w:r>
        <w:rPr>
          <w:rFonts w:hint="eastAsia" w:ascii="Times New Roman" w:hAnsi="Times New Roman" w:cs="Times New Roman"/>
        </w:rPr>
        <w:t>、</w:t>
      </w:r>
      <w:r>
        <w:rPr>
          <w:rFonts w:ascii="Times New Roman" w:hAnsi="Times New Roman" w:cs="Times New Roman"/>
        </w:rPr>
        <w:t>therefore</w:t>
      </w:r>
      <w:r>
        <w:rPr>
          <w:rFonts w:hint="eastAsia" w:ascii="Times New Roman" w:hAnsi="Times New Roman" w:cs="Times New Roman"/>
        </w:rPr>
        <w:t>、</w:t>
      </w:r>
      <w:r>
        <w:rPr>
          <w:rFonts w:ascii="Times New Roman" w:hAnsi="Times New Roman" w:cs="Times New Roman"/>
        </w:rPr>
        <w:t>potential</w:t>
      </w:r>
      <w:r>
        <w:rPr>
          <w:rFonts w:hint="eastAsia" w:ascii="Times New Roman" w:hAnsi="Times New Roman" w:cs="Times New Roman"/>
        </w:rPr>
        <w:t>、</w:t>
      </w:r>
      <w:r>
        <w:rPr>
          <w:rFonts w:ascii="Times New Roman" w:hAnsi="Times New Roman" w:cs="Times New Roman"/>
        </w:rPr>
        <w:t>candidate</w:t>
      </w:r>
      <w:r>
        <w:rPr>
          <w:rFonts w:hint="eastAsia" w:ascii="Times New Roman" w:hAnsi="Times New Roman" w:cs="Times New Roman"/>
        </w:rPr>
        <w:t>、</w:t>
      </w:r>
      <w:r>
        <w:rPr>
          <w:rFonts w:ascii="Times New Roman" w:hAnsi="Times New Roman" w:cs="Times New Roman"/>
        </w:rPr>
        <w:t>annoy</w:t>
      </w:r>
      <w:r>
        <w:rPr>
          <w:rFonts w:hint="eastAsia" w:ascii="Times New Roman" w:hAnsi="Times New Roman" w:cs="Times New Roman"/>
        </w:rPr>
        <w:t>、r</w:t>
      </w:r>
      <w:r>
        <w:rPr>
          <w:rFonts w:ascii="Times New Roman" w:hAnsi="Times New Roman" w:cs="Times New Roman"/>
        </w:rPr>
        <w:t>equire</w:t>
      </w:r>
      <w:r>
        <w:rPr>
          <w:rFonts w:hint="eastAsia" w:ascii="Times New Roman" w:hAnsi="Times New Roman" w:cs="Times New Roman"/>
        </w:rPr>
        <w:t>、</w:t>
      </w:r>
      <w:r>
        <w:rPr>
          <w:rFonts w:ascii="Times New Roman" w:hAnsi="Times New Roman" w:cs="Times New Roman"/>
        </w:rPr>
        <w:t>extra</w:t>
      </w:r>
      <w:r>
        <w:rPr>
          <w:rFonts w:hint="eastAsia" w:ascii="Times New Roman" w:hAnsi="Times New Roman" w:cs="Times New Roman"/>
        </w:rPr>
        <w:t>、</w:t>
      </w:r>
      <w:r>
        <w:rPr>
          <w:rFonts w:ascii="Times New Roman" w:hAnsi="Times New Roman" w:cs="Times New Roman"/>
        </w:rPr>
        <w:t>employer</w:t>
      </w:r>
      <w:r>
        <w:rPr>
          <w:rFonts w:hint="eastAsia" w:ascii="Times New Roman" w:hAnsi="Times New Roman" w:cs="Times New Roman"/>
        </w:rPr>
        <w:t>、</w:t>
      </w:r>
      <w:r>
        <w:rPr>
          <w:rFonts w:ascii="Times New Roman" w:hAnsi="Times New Roman" w:cs="Times New Roman"/>
        </w:rPr>
        <w:t>show up</w:t>
      </w:r>
      <w:r>
        <w:rPr>
          <w:rFonts w:hint="eastAsia" w:ascii="Times New Roman" w:hAnsi="Times New Roman" w:cs="Times New Roman"/>
        </w:rPr>
        <w:t>、</w:t>
      </w:r>
      <w:r>
        <w:rPr>
          <w:rFonts w:ascii="Times New Roman" w:hAnsi="Times New Roman" w:cs="Times New Roman"/>
        </w:rPr>
        <w:t>no less than</w:t>
      </w:r>
      <w:r>
        <w:rPr>
          <w:rFonts w:hint="eastAsia" w:ascii="Times New Roman" w:hAnsi="Times New Roman" w:cs="Times New Roman"/>
        </w:rPr>
        <w:t>、</w:t>
      </w:r>
      <w:r>
        <w:rPr>
          <w:rFonts w:ascii="Times New Roman" w:hAnsi="Times New Roman" w:cs="Times New Roman"/>
        </w:rPr>
        <w:t>in need of</w:t>
      </w:r>
      <w:r>
        <w:rPr>
          <w:rFonts w:hint="eastAsia" w:ascii="Times New Roman" w:hAnsi="Times New Roman" w:cs="Times New Roman"/>
        </w:rPr>
        <w:t>、</w:t>
      </w:r>
      <w:r>
        <w:rPr>
          <w:rFonts w:ascii="Times New Roman" w:hAnsi="Times New Roman" w:cs="Times New Roman"/>
        </w:rPr>
        <w:t>in advance</w:t>
      </w:r>
      <w:r>
        <w:rPr>
          <w:rFonts w:hint="eastAsia" w:ascii="Times New Roman" w:hAnsi="Times New Roman" w:cs="Times New Roman"/>
        </w:rPr>
        <w:t>、</w:t>
      </w:r>
      <w:r>
        <w:rPr>
          <w:rFonts w:ascii="Times New Roman" w:hAnsi="Times New Roman" w:cs="Times New Roman"/>
        </w:rPr>
        <w:t>on time</w:t>
      </w:r>
      <w:r>
        <w:rPr>
          <w:rFonts w:hint="eastAsia" w:ascii="Times New Roman" w:hAnsi="Times New Roman" w:cs="Times New Roman"/>
        </w:rPr>
        <w:t>等。</w:t>
      </w:r>
    </w:p>
    <w:p w14:paraId="2EC3E498">
      <w:pPr>
        <w:pStyle w:val="31"/>
        <w:spacing w:line="360" w:lineRule="auto"/>
        <w:ind w:left="840" w:leftChars="400" w:firstLine="525" w:firstLineChars="250"/>
        <w:rPr>
          <w:rFonts w:ascii="Times New Roman" w:hAnsi="Times New Roman" w:cs="Times New Roman"/>
        </w:rPr>
      </w:pPr>
      <w:r>
        <w:rPr>
          <w:rFonts w:hint="eastAsia"/>
        </w:rPr>
        <w:t>篇章</w:t>
      </w:r>
      <w:r>
        <w:rPr>
          <w:rFonts w:ascii="Times New Roman" w:hAnsi="Times New Roman" w:cs="Times New Roman"/>
        </w:rPr>
        <w:t>B</w:t>
      </w:r>
      <w:r>
        <w:rPr>
          <w:rFonts w:hint="eastAsia"/>
        </w:rPr>
        <w:t>：如何给人留下良好的第一印象。该篇章</w:t>
      </w:r>
      <w:r>
        <w:rPr>
          <w:rFonts w:hint="eastAsia" w:ascii="Times New Roman" w:hAnsi="Times New Roman" w:cs="Times New Roman"/>
        </w:rPr>
        <w:t>的重点单词与词组包括</w:t>
      </w:r>
      <w:r>
        <w:rPr>
          <w:rFonts w:ascii="Times New Roman" w:hAnsi="Times New Roman" w:cs="Times New Roman"/>
        </w:rPr>
        <w:t>primitive</w:t>
      </w:r>
      <w:r>
        <w:rPr>
          <w:rFonts w:hint="eastAsia" w:ascii="Times New Roman" w:hAnsi="Times New Roman" w:cs="Times New Roman"/>
        </w:rPr>
        <w:t>、</w:t>
      </w:r>
      <w:r>
        <w:rPr>
          <w:rFonts w:ascii="Times New Roman" w:hAnsi="Times New Roman" w:cs="Times New Roman"/>
        </w:rPr>
        <w:t>judgment</w:t>
      </w:r>
      <w:r>
        <w:rPr>
          <w:rFonts w:hint="eastAsia" w:ascii="Times New Roman" w:hAnsi="Times New Roman" w:cs="Times New Roman"/>
        </w:rPr>
        <w:t>、</w:t>
      </w:r>
      <w:r>
        <w:rPr>
          <w:rFonts w:ascii="Times New Roman" w:hAnsi="Times New Roman" w:cs="Times New Roman"/>
        </w:rPr>
        <w:t>negative</w:t>
      </w:r>
      <w:r>
        <w:rPr>
          <w:rFonts w:hint="eastAsia" w:ascii="Times New Roman" w:hAnsi="Times New Roman" w:cs="Times New Roman"/>
        </w:rPr>
        <w:t>、</w:t>
      </w:r>
      <w:r>
        <w:rPr>
          <w:rFonts w:ascii="Times New Roman" w:hAnsi="Times New Roman" w:cs="Times New Roman"/>
        </w:rPr>
        <w:t>obstacle</w:t>
      </w:r>
      <w:r>
        <w:rPr>
          <w:rFonts w:hint="eastAsia" w:ascii="Times New Roman" w:hAnsi="Times New Roman" w:cs="Times New Roman"/>
        </w:rPr>
        <w:t>、</w:t>
      </w:r>
      <w:r>
        <w:rPr>
          <w:rFonts w:ascii="Times New Roman" w:hAnsi="Times New Roman" w:cs="Times New Roman"/>
        </w:rPr>
        <w:t>executive</w:t>
      </w:r>
      <w:r>
        <w:rPr>
          <w:rFonts w:hint="eastAsia" w:ascii="Times New Roman" w:hAnsi="Times New Roman" w:cs="Times New Roman"/>
        </w:rPr>
        <w:t>、</w:t>
      </w:r>
      <w:r>
        <w:rPr>
          <w:rFonts w:ascii="Times New Roman" w:hAnsi="Times New Roman" w:cs="Times New Roman"/>
        </w:rPr>
        <w:t>recognize</w:t>
      </w:r>
      <w:r>
        <w:rPr>
          <w:rFonts w:hint="eastAsia" w:ascii="Times New Roman" w:hAnsi="Times New Roman" w:cs="Times New Roman"/>
        </w:rPr>
        <w:t>、</w:t>
      </w:r>
      <w:r>
        <w:rPr>
          <w:rFonts w:ascii="Times New Roman" w:hAnsi="Times New Roman" w:cs="Times New Roman"/>
        </w:rPr>
        <w:t>competence</w:t>
      </w:r>
      <w:r>
        <w:rPr>
          <w:rFonts w:hint="eastAsia" w:ascii="Times New Roman" w:hAnsi="Times New Roman" w:cs="Times New Roman"/>
        </w:rPr>
        <w:t>、</w:t>
      </w:r>
      <w:r>
        <w:rPr>
          <w:rFonts w:ascii="Times New Roman" w:hAnsi="Times New Roman" w:cs="Times New Roman"/>
        </w:rPr>
        <w:t>conduct</w:t>
      </w:r>
      <w:r>
        <w:rPr>
          <w:rFonts w:hint="eastAsia" w:ascii="Times New Roman" w:hAnsi="Times New Roman" w:cs="Times New Roman"/>
        </w:rPr>
        <w:t>、</w:t>
      </w:r>
      <w:r>
        <w:rPr>
          <w:rFonts w:ascii="Times New Roman" w:hAnsi="Times New Roman" w:cs="Times New Roman"/>
        </w:rPr>
        <w:t>minimum</w:t>
      </w:r>
      <w:r>
        <w:rPr>
          <w:rFonts w:hint="eastAsia" w:ascii="Times New Roman" w:hAnsi="Times New Roman" w:cs="Times New Roman"/>
        </w:rPr>
        <w:t>、</w:t>
      </w:r>
      <w:r>
        <w:rPr>
          <w:rFonts w:ascii="Times New Roman" w:hAnsi="Times New Roman" w:cs="Times New Roman"/>
        </w:rPr>
        <w:t>prompt</w:t>
      </w:r>
      <w:r>
        <w:rPr>
          <w:rFonts w:hint="eastAsia" w:ascii="Times New Roman" w:hAnsi="Times New Roman" w:cs="Times New Roman"/>
        </w:rPr>
        <w:t>、</w:t>
      </w:r>
      <w:r>
        <w:rPr>
          <w:rFonts w:ascii="Times New Roman" w:hAnsi="Times New Roman" w:cs="Times New Roman"/>
        </w:rPr>
        <w:t>approach</w:t>
      </w:r>
      <w:r>
        <w:rPr>
          <w:rFonts w:hint="eastAsia" w:ascii="Times New Roman" w:hAnsi="Times New Roman" w:cs="Times New Roman"/>
        </w:rPr>
        <w:t>、</w:t>
      </w:r>
      <w:r>
        <w:rPr>
          <w:rFonts w:ascii="Times New Roman" w:hAnsi="Times New Roman" w:cs="Times New Roman"/>
        </w:rPr>
        <w:t>avoid</w:t>
      </w:r>
      <w:r>
        <w:rPr>
          <w:rFonts w:hint="eastAsia" w:ascii="Times New Roman" w:hAnsi="Times New Roman" w:cs="Times New Roman"/>
        </w:rPr>
        <w:t>、</w:t>
      </w:r>
      <w:r>
        <w:rPr>
          <w:rFonts w:ascii="Times New Roman" w:hAnsi="Times New Roman" w:cs="Times New Roman"/>
        </w:rPr>
        <w:t>lack</w:t>
      </w:r>
      <w:r>
        <w:rPr>
          <w:rFonts w:hint="eastAsia" w:ascii="Times New Roman" w:hAnsi="Times New Roman" w:cs="Times New Roman"/>
        </w:rPr>
        <w:t>、</w:t>
      </w:r>
      <w:r>
        <w:rPr>
          <w:rFonts w:ascii="Times New Roman" w:hAnsi="Times New Roman" w:cs="Times New Roman"/>
        </w:rPr>
        <w:t>ignore</w:t>
      </w:r>
      <w:r>
        <w:rPr>
          <w:rFonts w:hint="eastAsia" w:ascii="Times New Roman" w:hAnsi="Times New Roman" w:cs="Times New Roman"/>
        </w:rPr>
        <w:t>、</w:t>
      </w:r>
      <w:r>
        <w:rPr>
          <w:rFonts w:ascii="Times New Roman" w:hAnsi="Times New Roman" w:cs="Times New Roman"/>
        </w:rPr>
        <w:t>in fact</w:t>
      </w:r>
      <w:r>
        <w:rPr>
          <w:rFonts w:hint="eastAsia" w:ascii="Times New Roman" w:hAnsi="Times New Roman" w:cs="Times New Roman"/>
        </w:rPr>
        <w:t>、</w:t>
      </w:r>
      <w:r>
        <w:rPr>
          <w:rFonts w:ascii="Times New Roman" w:hAnsi="Times New Roman" w:cs="Times New Roman"/>
        </w:rPr>
        <w:t>keep… in mind</w:t>
      </w:r>
      <w:r>
        <w:rPr>
          <w:rFonts w:hint="eastAsia" w:ascii="Times New Roman" w:hAnsi="Times New Roman" w:cs="Times New Roman"/>
        </w:rPr>
        <w:t>等。</w:t>
      </w:r>
    </w:p>
    <w:p w14:paraId="453C5BCE">
      <w:pPr>
        <w:pStyle w:val="31"/>
        <w:numPr>
          <w:ilvl w:val="0"/>
          <w:numId w:val="22"/>
        </w:numPr>
        <w:spacing w:line="360" w:lineRule="auto"/>
        <w:ind w:firstLineChars="0"/>
      </w:pPr>
      <w:r>
        <w:rPr>
          <w:rFonts w:hint="eastAsia" w:ascii="黑体" w:hAnsi="黑体" w:eastAsia="黑体"/>
        </w:rPr>
        <w:t>语法：</w:t>
      </w:r>
      <w:r>
        <w:rPr>
          <w:rFonts w:hint="eastAsia"/>
        </w:rPr>
        <w:t>一般将来时。</w:t>
      </w:r>
    </w:p>
    <w:p w14:paraId="3DCAF8C3">
      <w:pPr>
        <w:pStyle w:val="31"/>
        <w:numPr>
          <w:ilvl w:val="0"/>
          <w:numId w:val="22"/>
        </w:numPr>
        <w:spacing w:line="360" w:lineRule="auto"/>
        <w:ind w:firstLineChars="0"/>
      </w:pPr>
      <w:r>
        <w:rPr>
          <w:rFonts w:hint="eastAsia" w:ascii="黑体" w:hAnsi="黑体" w:eastAsia="黑体"/>
        </w:rPr>
        <w:t>观看与表演：</w:t>
      </w:r>
      <w:r>
        <w:rPr>
          <w:rFonts w:hint="eastAsia"/>
        </w:rPr>
        <w:t>观看《公主日记》影片选段；模拟客房投诉场景。</w:t>
      </w:r>
    </w:p>
    <w:p w14:paraId="22F26128">
      <w:pPr>
        <w:pStyle w:val="31"/>
        <w:numPr>
          <w:ilvl w:val="0"/>
          <w:numId w:val="22"/>
        </w:numPr>
        <w:spacing w:line="360" w:lineRule="auto"/>
        <w:ind w:firstLineChars="0"/>
      </w:pPr>
      <w:r>
        <w:rPr>
          <w:rFonts w:hint="eastAsia" w:ascii="黑体" w:hAnsi="黑体" w:eastAsia="黑体"/>
        </w:rPr>
        <w:t>应用写作：</w:t>
      </w:r>
      <w:r>
        <w:rPr>
          <w:rFonts w:hint="eastAsia"/>
        </w:rPr>
        <w:t>个人简历。</w:t>
      </w:r>
    </w:p>
    <w:p w14:paraId="62D3B8BA">
      <w:pPr>
        <w:pStyle w:val="7"/>
      </w:pPr>
      <w:r>
        <w:rPr>
          <w:rFonts w:hint="eastAsia"/>
        </w:rPr>
        <w:t>（2）教学目标</w:t>
      </w:r>
    </w:p>
    <w:p w14:paraId="3D3D3E17">
      <w:pPr>
        <w:pStyle w:val="31"/>
        <w:numPr>
          <w:ilvl w:val="0"/>
          <w:numId w:val="23"/>
        </w:numPr>
        <w:spacing w:line="360" w:lineRule="auto"/>
        <w:ind w:firstLineChars="0"/>
      </w:pPr>
      <w:r>
        <w:rPr>
          <w:rFonts w:hint="eastAsia"/>
        </w:rPr>
        <w:t>使学生能听懂、会说本单元出现的有关商务礼仪的英语单词、词组及相关对话等。</w:t>
      </w:r>
    </w:p>
    <w:p w14:paraId="4CE64856">
      <w:pPr>
        <w:pStyle w:val="31"/>
        <w:numPr>
          <w:ilvl w:val="0"/>
          <w:numId w:val="23"/>
        </w:numPr>
        <w:spacing w:line="360" w:lineRule="auto"/>
        <w:ind w:firstLineChars="0"/>
      </w:pPr>
      <w:r>
        <w:rPr>
          <w:rFonts w:hint="eastAsia"/>
        </w:rPr>
        <w:t>使学生能看懂和理解有关商务礼仪的英语文章，掌握做阅读笔记的阅读技巧。</w:t>
      </w:r>
    </w:p>
    <w:p w14:paraId="1209780B">
      <w:pPr>
        <w:pStyle w:val="31"/>
        <w:numPr>
          <w:ilvl w:val="0"/>
          <w:numId w:val="23"/>
        </w:numPr>
        <w:spacing w:line="360" w:lineRule="auto"/>
        <w:ind w:firstLineChars="0"/>
      </w:pPr>
      <w:r>
        <w:rPr>
          <w:rFonts w:hint="eastAsia"/>
        </w:rPr>
        <w:t>使学生能够运用所学英语知识和他人交流商务礼仪。</w:t>
      </w:r>
    </w:p>
    <w:p w14:paraId="549FE749">
      <w:pPr>
        <w:pStyle w:val="31"/>
        <w:numPr>
          <w:ilvl w:val="0"/>
          <w:numId w:val="23"/>
        </w:numPr>
        <w:spacing w:line="360" w:lineRule="auto"/>
        <w:ind w:firstLineChars="0"/>
      </w:pPr>
      <w:r>
        <w:rPr>
          <w:rFonts w:hint="eastAsia"/>
        </w:rPr>
        <w:t>使学生理解和掌握英语时态</w:t>
      </w:r>
      <w:r>
        <w:rPr>
          <w:rFonts w:hint="eastAsia"/>
          <w:w w:val="200"/>
        </w:rPr>
        <w:t>—</w:t>
      </w:r>
      <w:r>
        <w:rPr>
          <w:rFonts w:hint="eastAsia"/>
        </w:rPr>
        <w:t>一般将来时。</w:t>
      </w:r>
    </w:p>
    <w:p w14:paraId="5F761490">
      <w:pPr>
        <w:pStyle w:val="31"/>
        <w:numPr>
          <w:ilvl w:val="0"/>
          <w:numId w:val="23"/>
        </w:numPr>
        <w:spacing w:line="360" w:lineRule="auto"/>
        <w:ind w:firstLineChars="0"/>
      </w:pPr>
      <w:r>
        <w:rPr>
          <w:rFonts w:hint="eastAsia"/>
        </w:rPr>
        <w:t>使学生掌握英语个人简历的写作技巧，能够用英语写个人简历。</w:t>
      </w:r>
    </w:p>
    <w:p w14:paraId="1C80B80B">
      <w:pPr>
        <w:pStyle w:val="6"/>
        <w:spacing w:before="312" w:after="156" w:line="360" w:lineRule="auto"/>
        <w:rPr>
          <w:rFonts w:eastAsiaTheme="minorEastAsia"/>
          <w:b/>
        </w:rPr>
      </w:pPr>
      <w:r>
        <w:rPr>
          <w:b/>
        </w:rPr>
        <w:t xml:space="preserve">Unit </w:t>
      </w:r>
      <w:r>
        <w:rPr>
          <w:rFonts w:hint="eastAsia" w:eastAsiaTheme="minorEastAsia"/>
          <w:b/>
        </w:rPr>
        <w:t>5  E-Learning</w:t>
      </w:r>
    </w:p>
    <w:p w14:paraId="48CE916B">
      <w:pPr>
        <w:pStyle w:val="7"/>
      </w:pPr>
      <w:r>
        <w:rPr>
          <w:rFonts w:hint="eastAsia"/>
        </w:rPr>
        <w:t>（</w:t>
      </w:r>
      <w:r>
        <w:t>1</w:t>
      </w:r>
      <w:r>
        <w:rPr>
          <w:rFonts w:hint="eastAsia"/>
        </w:rPr>
        <w:t>）教学内容</w:t>
      </w:r>
    </w:p>
    <w:p w14:paraId="041A0F03">
      <w:pPr>
        <w:pStyle w:val="31"/>
        <w:numPr>
          <w:ilvl w:val="0"/>
          <w:numId w:val="24"/>
        </w:numPr>
        <w:spacing w:line="360" w:lineRule="auto"/>
        <w:ind w:firstLineChars="0"/>
      </w:pPr>
      <w:r>
        <w:rPr>
          <w:rFonts w:hint="eastAsia" w:ascii="黑体" w:hAnsi="黑体" w:eastAsia="黑体"/>
        </w:rPr>
        <w:t>导入：</w:t>
      </w:r>
      <w:r>
        <w:rPr>
          <w:rFonts w:hint="eastAsia"/>
        </w:rPr>
        <w:t>观看视频，分享在线学习的自身体验。</w:t>
      </w:r>
    </w:p>
    <w:p w14:paraId="3BD34FA6">
      <w:pPr>
        <w:pStyle w:val="31"/>
        <w:numPr>
          <w:ilvl w:val="0"/>
          <w:numId w:val="24"/>
        </w:numPr>
        <w:spacing w:line="360" w:lineRule="auto"/>
        <w:ind w:firstLineChars="0"/>
      </w:pPr>
      <w:r>
        <w:rPr>
          <w:rFonts w:hint="eastAsia" w:ascii="黑体" w:hAnsi="黑体" w:eastAsia="黑体"/>
        </w:rPr>
        <w:t>听说：</w:t>
      </w:r>
      <w:r>
        <w:rPr>
          <w:rFonts w:hint="eastAsia"/>
        </w:rPr>
        <w:t>听有关</w:t>
      </w:r>
      <w:r>
        <w:rPr>
          <w:rFonts w:hint="eastAsia" w:ascii="Times New Roman" w:hAnsi="Times New Roman" w:cs="Times New Roman"/>
        </w:rPr>
        <w:t>在线学习的简短</w:t>
      </w:r>
      <w:r>
        <w:rPr>
          <w:rFonts w:hint="eastAsia"/>
        </w:rPr>
        <w:t>对话，以及英文歌</w:t>
      </w:r>
      <w:r>
        <w:rPr>
          <w:rFonts w:hint="eastAsia" w:ascii="Times New Roman" w:hAnsi="Times New Roman" w:cs="Times New Roman"/>
          <w:i/>
        </w:rPr>
        <w:t>Live and Learn</w:t>
      </w:r>
      <w:r>
        <w:rPr>
          <w:rFonts w:hint="eastAsia"/>
        </w:rPr>
        <w:t>；结合所给场景，创编一组谈论在线学习的优势的对话。</w:t>
      </w:r>
    </w:p>
    <w:p w14:paraId="570B70F9">
      <w:pPr>
        <w:pStyle w:val="31"/>
        <w:numPr>
          <w:ilvl w:val="0"/>
          <w:numId w:val="24"/>
        </w:numPr>
        <w:spacing w:line="360" w:lineRule="auto"/>
        <w:ind w:firstLineChars="0"/>
        <w:rPr>
          <w:rFonts w:ascii="Times New Roman" w:hAnsi="Times New Roman" w:cs="Times New Roman"/>
        </w:rPr>
      </w:pPr>
      <w:r>
        <w:rPr>
          <w:rFonts w:hint="eastAsia" w:ascii="黑体" w:hAnsi="黑体" w:eastAsia="黑体"/>
        </w:rPr>
        <w:t>阅读：</w:t>
      </w:r>
    </w:p>
    <w:p w14:paraId="632BBA9D">
      <w:pPr>
        <w:pStyle w:val="31"/>
        <w:spacing w:line="360" w:lineRule="auto"/>
        <w:ind w:left="840" w:leftChars="400" w:firstLine="525" w:firstLineChars="250"/>
        <w:rPr>
          <w:rFonts w:ascii="Times New Roman" w:hAnsi="Times New Roman" w:cs="Times New Roman"/>
        </w:rPr>
      </w:pPr>
      <w:r>
        <w:rPr>
          <w:rFonts w:hint="eastAsia"/>
        </w:rPr>
        <w:t>篇章</w:t>
      </w:r>
      <w:r>
        <w:rPr>
          <w:rFonts w:ascii="Times New Roman" w:hAnsi="Times New Roman" w:cs="Times New Roman"/>
        </w:rPr>
        <w:t>A</w:t>
      </w:r>
      <w:r>
        <w:rPr>
          <w:rFonts w:hint="eastAsia"/>
        </w:rPr>
        <w:t>：一次振奋人心的多媒体学习经历。该篇章</w:t>
      </w:r>
      <w:r>
        <w:rPr>
          <w:rFonts w:hint="eastAsia" w:ascii="Times New Roman" w:hAnsi="Times New Roman" w:cs="Times New Roman"/>
        </w:rPr>
        <w:t>的重点单词与词组包括</w:t>
      </w:r>
      <w:r>
        <w:rPr>
          <w:rFonts w:ascii="Times New Roman" w:hAnsi="Times New Roman" w:cs="Times New Roman"/>
        </w:rPr>
        <w:t>multimedia</w:t>
      </w:r>
      <w:r>
        <w:rPr>
          <w:rFonts w:hint="eastAsia" w:ascii="Times New Roman" w:hAnsi="Times New Roman" w:cs="Times New Roman"/>
        </w:rPr>
        <w:t>、</w:t>
      </w:r>
      <w:r>
        <w:rPr>
          <w:rFonts w:ascii="Times New Roman" w:hAnsi="Times New Roman" w:cs="Times New Roman"/>
        </w:rPr>
        <w:t>platform</w:t>
      </w:r>
      <w:r>
        <w:rPr>
          <w:rFonts w:hint="eastAsia" w:ascii="Times New Roman" w:hAnsi="Times New Roman" w:cs="Times New Roman"/>
        </w:rPr>
        <w:t>、</w:t>
      </w:r>
      <w:r>
        <w:rPr>
          <w:rFonts w:ascii="Times New Roman" w:hAnsi="Times New Roman" w:cs="Times New Roman"/>
        </w:rPr>
        <w:t>deliver</w:t>
      </w:r>
      <w:r>
        <w:rPr>
          <w:rFonts w:hint="eastAsia" w:ascii="Times New Roman" w:hAnsi="Times New Roman" w:cs="Times New Roman"/>
        </w:rPr>
        <w:t>、</w:t>
      </w:r>
      <w:r>
        <w:rPr>
          <w:rFonts w:ascii="Times New Roman" w:hAnsi="Times New Roman" w:cs="Times New Roman"/>
        </w:rPr>
        <w:t>massive</w:t>
      </w:r>
      <w:r>
        <w:rPr>
          <w:rFonts w:hint="eastAsia" w:ascii="Times New Roman" w:hAnsi="Times New Roman" w:cs="Times New Roman"/>
        </w:rPr>
        <w:t>、</w:t>
      </w:r>
      <w:r>
        <w:rPr>
          <w:rFonts w:ascii="Times New Roman" w:hAnsi="Times New Roman" w:cs="Times New Roman"/>
        </w:rPr>
        <w:t>via</w:t>
      </w:r>
      <w:r>
        <w:rPr>
          <w:rFonts w:hint="eastAsia" w:ascii="Times New Roman" w:hAnsi="Times New Roman" w:cs="Times New Roman"/>
        </w:rPr>
        <w:t>、</w:t>
      </w:r>
      <w:r>
        <w:rPr>
          <w:rFonts w:ascii="Times New Roman" w:hAnsi="Times New Roman" w:cs="Times New Roman"/>
        </w:rPr>
        <w:t>remotely</w:t>
      </w:r>
      <w:r>
        <w:rPr>
          <w:rFonts w:hint="eastAsia" w:ascii="Times New Roman" w:hAnsi="Times New Roman" w:cs="Times New Roman"/>
        </w:rPr>
        <w:t>、</w:t>
      </w:r>
      <w:r>
        <w:rPr>
          <w:rFonts w:ascii="Times New Roman" w:hAnsi="Times New Roman" w:cs="Times New Roman"/>
        </w:rPr>
        <w:t>supplement</w:t>
      </w:r>
      <w:r>
        <w:rPr>
          <w:rFonts w:hint="eastAsia" w:ascii="Times New Roman" w:hAnsi="Times New Roman" w:cs="Times New Roman"/>
        </w:rPr>
        <w:t>、</w:t>
      </w:r>
      <w:r>
        <w:rPr>
          <w:rFonts w:ascii="Times New Roman" w:hAnsi="Times New Roman" w:cs="Times New Roman"/>
        </w:rPr>
        <w:t>portable</w:t>
      </w:r>
      <w:r>
        <w:rPr>
          <w:rFonts w:hint="eastAsia" w:ascii="Times New Roman" w:hAnsi="Times New Roman" w:cs="Times New Roman"/>
        </w:rPr>
        <w:t>、</w:t>
      </w:r>
      <w:r>
        <w:rPr>
          <w:rFonts w:ascii="Times New Roman" w:hAnsi="Times New Roman" w:cs="Times New Roman"/>
        </w:rPr>
        <w:t>device</w:t>
      </w:r>
      <w:r>
        <w:rPr>
          <w:rFonts w:hint="eastAsia" w:ascii="Times New Roman" w:hAnsi="Times New Roman" w:cs="Times New Roman"/>
        </w:rPr>
        <w:t>、</w:t>
      </w:r>
      <w:r>
        <w:rPr>
          <w:rFonts w:ascii="Times New Roman" w:hAnsi="Times New Roman" w:cs="Times New Roman"/>
        </w:rPr>
        <w:t>access</w:t>
      </w:r>
      <w:r>
        <w:rPr>
          <w:rFonts w:hint="eastAsia" w:ascii="Times New Roman" w:hAnsi="Times New Roman" w:cs="Times New Roman"/>
        </w:rPr>
        <w:t>、</w:t>
      </w:r>
      <w:r>
        <w:rPr>
          <w:rFonts w:ascii="Times New Roman" w:hAnsi="Times New Roman" w:cs="Times New Roman"/>
        </w:rPr>
        <w:t>evolution</w:t>
      </w:r>
      <w:r>
        <w:rPr>
          <w:rFonts w:hint="eastAsia" w:ascii="Times New Roman" w:hAnsi="Times New Roman" w:cs="Times New Roman"/>
        </w:rPr>
        <w:t>、</w:t>
      </w:r>
      <w:r>
        <w:rPr>
          <w:rFonts w:ascii="Times New Roman" w:hAnsi="Times New Roman" w:cs="Times New Roman"/>
        </w:rPr>
        <w:t>upload</w:t>
      </w:r>
      <w:r>
        <w:rPr>
          <w:rFonts w:hint="eastAsia" w:ascii="Times New Roman" w:hAnsi="Times New Roman" w:cs="Times New Roman"/>
        </w:rPr>
        <w:t>、</w:t>
      </w:r>
      <w:r>
        <w:rPr>
          <w:rFonts w:ascii="Times New Roman" w:hAnsi="Times New Roman" w:cs="Times New Roman"/>
        </w:rPr>
        <w:t>counterpart</w:t>
      </w:r>
      <w:r>
        <w:rPr>
          <w:rFonts w:hint="eastAsia" w:ascii="Times New Roman" w:hAnsi="Times New Roman" w:cs="Times New Roman"/>
        </w:rPr>
        <w:t>、</w:t>
      </w:r>
      <w:r>
        <w:rPr>
          <w:rFonts w:ascii="Times New Roman" w:hAnsi="Times New Roman" w:cs="Times New Roman"/>
        </w:rPr>
        <w:t>award</w:t>
      </w:r>
      <w:r>
        <w:rPr>
          <w:rFonts w:hint="eastAsia" w:ascii="Times New Roman" w:hAnsi="Times New Roman" w:cs="Times New Roman"/>
        </w:rPr>
        <w:t>、</w:t>
      </w:r>
      <w:r>
        <w:rPr>
          <w:rFonts w:ascii="Times New Roman" w:hAnsi="Times New Roman" w:cs="Times New Roman"/>
        </w:rPr>
        <w:t>completion</w:t>
      </w:r>
      <w:r>
        <w:rPr>
          <w:rFonts w:hint="eastAsia" w:ascii="Times New Roman" w:hAnsi="Times New Roman" w:cs="Times New Roman"/>
        </w:rPr>
        <w:t>、</w:t>
      </w:r>
      <w:r>
        <w:rPr>
          <w:rFonts w:ascii="Times New Roman" w:hAnsi="Times New Roman" w:cs="Times New Roman"/>
        </w:rPr>
        <w:t>connection</w:t>
      </w:r>
      <w:r>
        <w:rPr>
          <w:rFonts w:hint="eastAsia" w:ascii="Times New Roman" w:hAnsi="Times New Roman" w:cs="Times New Roman"/>
        </w:rPr>
        <w:t>、</w:t>
      </w:r>
      <w:r>
        <w:rPr>
          <w:rFonts w:ascii="Times New Roman" w:hAnsi="Times New Roman" w:cs="Times New Roman"/>
        </w:rPr>
        <w:t>entry</w:t>
      </w:r>
      <w:r>
        <w:rPr>
          <w:rFonts w:hint="eastAsia" w:ascii="Times New Roman" w:hAnsi="Times New Roman" w:cs="Times New Roman"/>
        </w:rPr>
        <w:t>、</w:t>
      </w:r>
      <w:r>
        <w:rPr>
          <w:rFonts w:ascii="Times New Roman" w:hAnsi="Times New Roman" w:cs="Times New Roman"/>
        </w:rPr>
        <w:t>engage</w:t>
      </w:r>
      <w:r>
        <w:rPr>
          <w:rFonts w:hint="eastAsia" w:ascii="Times New Roman" w:hAnsi="Times New Roman" w:cs="Times New Roman"/>
        </w:rPr>
        <w:t>、</w:t>
      </w:r>
      <w:r>
        <w:rPr>
          <w:rFonts w:ascii="Times New Roman" w:hAnsi="Times New Roman" w:cs="Times New Roman"/>
        </w:rPr>
        <w:t>motivation</w:t>
      </w:r>
      <w:r>
        <w:rPr>
          <w:rFonts w:hint="eastAsia" w:ascii="Times New Roman" w:hAnsi="Times New Roman" w:cs="Times New Roman"/>
        </w:rPr>
        <w:t>、</w:t>
      </w:r>
      <w:r>
        <w:rPr>
          <w:rFonts w:ascii="Times New Roman" w:hAnsi="Times New Roman" w:cs="Times New Roman"/>
        </w:rPr>
        <w:t>curiosity</w:t>
      </w:r>
      <w:r>
        <w:rPr>
          <w:rFonts w:hint="eastAsia" w:ascii="Times New Roman" w:hAnsi="Times New Roman" w:cs="Times New Roman"/>
        </w:rPr>
        <w:t>、</w:t>
      </w:r>
      <w:r>
        <w:rPr>
          <w:rFonts w:ascii="Times New Roman" w:hAnsi="Times New Roman" w:cs="Times New Roman"/>
        </w:rPr>
        <w:t>enhance</w:t>
      </w:r>
      <w:r>
        <w:rPr>
          <w:rFonts w:hint="eastAsia" w:ascii="Times New Roman" w:hAnsi="Times New Roman" w:cs="Times New Roman"/>
        </w:rPr>
        <w:t>、</w:t>
      </w:r>
      <w:r>
        <w:rPr>
          <w:rFonts w:ascii="Times New Roman" w:hAnsi="Times New Roman" w:cs="Times New Roman"/>
        </w:rPr>
        <w:t>stayed clear of</w:t>
      </w:r>
      <w:r>
        <w:rPr>
          <w:rFonts w:hint="eastAsia" w:ascii="Times New Roman" w:hAnsi="Times New Roman" w:cs="Times New Roman"/>
        </w:rPr>
        <w:t>、</w:t>
      </w:r>
      <w:r>
        <w:rPr>
          <w:rFonts w:ascii="Times New Roman" w:hAnsi="Times New Roman" w:cs="Times New Roman"/>
        </w:rPr>
        <w:t>forum</w:t>
      </w:r>
      <w:r>
        <w:rPr>
          <w:rFonts w:hint="eastAsia" w:ascii="Times New Roman" w:hAnsi="Times New Roman" w:cs="Times New Roman"/>
        </w:rPr>
        <w:t>、</w:t>
      </w:r>
      <w:r>
        <w:rPr>
          <w:rFonts w:ascii="Times New Roman" w:hAnsi="Times New Roman" w:cs="Times New Roman"/>
        </w:rPr>
        <w:t>unruly</w:t>
      </w:r>
      <w:r>
        <w:rPr>
          <w:rFonts w:hint="eastAsia" w:ascii="Times New Roman" w:hAnsi="Times New Roman" w:cs="Times New Roman"/>
        </w:rPr>
        <w:t>、</w:t>
      </w:r>
      <w:r>
        <w:rPr>
          <w:rFonts w:ascii="Times New Roman" w:hAnsi="Times New Roman" w:cs="Times New Roman"/>
        </w:rPr>
        <w:t>challenging</w:t>
      </w:r>
      <w:r>
        <w:rPr>
          <w:rFonts w:hint="eastAsia" w:ascii="Times New Roman" w:hAnsi="Times New Roman" w:cs="Times New Roman"/>
        </w:rPr>
        <w:t>、</w:t>
      </w:r>
      <w:r>
        <w:rPr>
          <w:rFonts w:ascii="Times New Roman" w:hAnsi="Times New Roman" w:cs="Times New Roman"/>
        </w:rPr>
        <w:t>rewarding</w:t>
      </w:r>
      <w:r>
        <w:rPr>
          <w:rFonts w:hint="eastAsia" w:ascii="Times New Roman" w:hAnsi="Times New Roman" w:cs="Times New Roman"/>
        </w:rPr>
        <w:t>、</w:t>
      </w:r>
      <w:r>
        <w:rPr>
          <w:rFonts w:ascii="Times New Roman" w:hAnsi="Times New Roman" w:cs="Times New Roman"/>
        </w:rPr>
        <w:t>participant</w:t>
      </w:r>
      <w:r>
        <w:rPr>
          <w:rFonts w:hint="eastAsia" w:ascii="Times New Roman" w:hAnsi="Times New Roman" w:cs="Times New Roman"/>
        </w:rPr>
        <w:t>、</w:t>
      </w:r>
      <w:r>
        <w:rPr>
          <w:rFonts w:ascii="Times New Roman" w:hAnsi="Times New Roman" w:cs="Times New Roman"/>
        </w:rPr>
        <w:t>not only… but also…</w:t>
      </w:r>
      <w:r>
        <w:rPr>
          <w:rFonts w:hint="eastAsia" w:ascii="Times New Roman" w:hAnsi="Times New Roman" w:cs="Times New Roman"/>
        </w:rPr>
        <w:t>、</w:t>
      </w:r>
      <w:r>
        <w:rPr>
          <w:rFonts w:ascii="Times New Roman" w:hAnsi="Times New Roman" w:cs="Times New Roman"/>
        </w:rPr>
        <w:t>lead to</w:t>
      </w:r>
      <w:r>
        <w:rPr>
          <w:rFonts w:hint="eastAsia" w:ascii="Times New Roman" w:hAnsi="Times New Roman" w:cs="Times New Roman"/>
        </w:rPr>
        <w:t>、</w:t>
      </w:r>
      <w:r>
        <w:rPr>
          <w:rFonts w:ascii="Times New Roman" w:hAnsi="Times New Roman" w:cs="Times New Roman"/>
        </w:rPr>
        <w:t>on the rise</w:t>
      </w:r>
      <w:r>
        <w:rPr>
          <w:rFonts w:hint="eastAsia" w:ascii="Times New Roman" w:hAnsi="Times New Roman" w:cs="Times New Roman"/>
        </w:rPr>
        <w:t>、</w:t>
      </w:r>
      <w:r>
        <w:rPr>
          <w:rFonts w:ascii="Times New Roman" w:hAnsi="Times New Roman" w:cs="Times New Roman"/>
        </w:rPr>
        <w:t>in the form of</w:t>
      </w:r>
      <w:r>
        <w:rPr>
          <w:rFonts w:hint="eastAsia" w:ascii="Times New Roman" w:hAnsi="Times New Roman" w:cs="Times New Roman"/>
        </w:rPr>
        <w:t>、</w:t>
      </w:r>
      <w:r>
        <w:rPr>
          <w:rFonts w:ascii="Times New Roman" w:hAnsi="Times New Roman" w:cs="Times New Roman"/>
        </w:rPr>
        <w:t>play a part in</w:t>
      </w:r>
      <w:r>
        <w:rPr>
          <w:rFonts w:hint="eastAsia" w:ascii="Times New Roman" w:hAnsi="Times New Roman" w:cs="Times New Roman"/>
        </w:rPr>
        <w:t>、</w:t>
      </w:r>
      <w:r>
        <w:rPr>
          <w:rFonts w:ascii="Times New Roman" w:hAnsi="Times New Roman" w:cs="Times New Roman"/>
        </w:rPr>
        <w:t>get access to</w:t>
      </w:r>
      <w:r>
        <w:rPr>
          <w:rFonts w:hint="eastAsia" w:ascii="Times New Roman" w:hAnsi="Times New Roman" w:cs="Times New Roman"/>
        </w:rPr>
        <w:t>等。</w:t>
      </w:r>
    </w:p>
    <w:p w14:paraId="7CA00002">
      <w:pPr>
        <w:pStyle w:val="31"/>
        <w:spacing w:line="360" w:lineRule="auto"/>
        <w:ind w:left="840" w:leftChars="400" w:firstLine="525" w:firstLineChars="250"/>
      </w:pPr>
      <w:r>
        <w:rPr>
          <w:rFonts w:hint="eastAsia"/>
        </w:rPr>
        <w:t>篇章</w:t>
      </w:r>
      <w:r>
        <w:rPr>
          <w:rFonts w:ascii="Times New Roman" w:hAnsi="Times New Roman" w:cs="Times New Roman"/>
        </w:rPr>
        <w:t>B</w:t>
      </w:r>
      <w:r>
        <w:rPr>
          <w:rFonts w:hint="eastAsia"/>
        </w:rPr>
        <w:t>：在线课程：爱还是恨？该篇章</w:t>
      </w:r>
      <w:r>
        <w:rPr>
          <w:rFonts w:hint="eastAsia" w:ascii="Times New Roman" w:hAnsi="Times New Roman" w:cs="Times New Roman"/>
        </w:rPr>
        <w:t>的重点单词与词组包括</w:t>
      </w:r>
      <w:r>
        <w:rPr>
          <w:rFonts w:ascii="Times New Roman" w:hAnsi="Times New Roman" w:cs="Times New Roman"/>
        </w:rPr>
        <w:t>semester</w:t>
      </w:r>
      <w:r>
        <w:rPr>
          <w:rFonts w:hint="eastAsia" w:ascii="Times New Roman" w:hAnsi="Times New Roman" w:cs="Times New Roman"/>
        </w:rPr>
        <w:t>、</w:t>
      </w:r>
      <w:r>
        <w:rPr>
          <w:rFonts w:ascii="Times New Roman" w:hAnsi="Times New Roman" w:cs="Times New Roman"/>
        </w:rPr>
        <w:t>interface</w:t>
      </w:r>
      <w:r>
        <w:rPr>
          <w:rFonts w:hint="eastAsia" w:ascii="Times New Roman" w:hAnsi="Times New Roman" w:cs="Times New Roman"/>
        </w:rPr>
        <w:t>、</w:t>
      </w:r>
      <w:r>
        <w:rPr>
          <w:rFonts w:ascii="Times New Roman" w:hAnsi="Times New Roman" w:cs="Times New Roman"/>
        </w:rPr>
        <w:t>tough</w:t>
      </w:r>
      <w:r>
        <w:rPr>
          <w:rFonts w:hint="eastAsia" w:ascii="Times New Roman" w:hAnsi="Times New Roman" w:cs="Times New Roman"/>
        </w:rPr>
        <w:t>、</w:t>
      </w:r>
      <w:r>
        <w:rPr>
          <w:rFonts w:ascii="Times New Roman" w:hAnsi="Times New Roman" w:cs="Times New Roman"/>
        </w:rPr>
        <w:t>assignment</w:t>
      </w:r>
      <w:r>
        <w:rPr>
          <w:rFonts w:hint="eastAsia" w:ascii="Times New Roman" w:hAnsi="Times New Roman" w:cs="Times New Roman"/>
        </w:rPr>
        <w:t>、</w:t>
      </w:r>
      <w:r>
        <w:rPr>
          <w:rFonts w:ascii="Times New Roman" w:hAnsi="Times New Roman" w:cs="Times New Roman"/>
        </w:rPr>
        <w:t>unsteady</w:t>
      </w:r>
      <w:r>
        <w:rPr>
          <w:rFonts w:hint="eastAsia" w:ascii="Times New Roman" w:hAnsi="Times New Roman" w:cs="Times New Roman"/>
        </w:rPr>
        <w:t>、</w:t>
      </w:r>
      <w:r>
        <w:rPr>
          <w:rFonts w:ascii="Times New Roman" w:hAnsi="Times New Roman" w:cs="Times New Roman"/>
        </w:rPr>
        <w:t>impact</w:t>
      </w:r>
      <w:r>
        <w:rPr>
          <w:rFonts w:hint="eastAsia" w:ascii="Times New Roman" w:hAnsi="Times New Roman" w:cs="Times New Roman"/>
        </w:rPr>
        <w:t>、</w:t>
      </w:r>
      <w:r>
        <w:rPr>
          <w:rFonts w:ascii="Times New Roman" w:hAnsi="Times New Roman" w:cs="Times New Roman"/>
        </w:rPr>
        <w:t>freedom</w:t>
      </w:r>
      <w:r>
        <w:rPr>
          <w:rFonts w:hint="eastAsia" w:ascii="Times New Roman" w:hAnsi="Times New Roman" w:cs="Times New Roman"/>
        </w:rPr>
        <w:t>、</w:t>
      </w:r>
      <w:r>
        <w:rPr>
          <w:rFonts w:ascii="Times New Roman" w:hAnsi="Times New Roman" w:cs="Times New Roman"/>
        </w:rPr>
        <w:t>virtually</w:t>
      </w:r>
      <w:r>
        <w:rPr>
          <w:rFonts w:hint="eastAsia" w:ascii="Times New Roman" w:hAnsi="Times New Roman" w:cs="Times New Roman"/>
        </w:rPr>
        <w:t>、</w:t>
      </w:r>
      <w:r>
        <w:rPr>
          <w:rFonts w:ascii="Times New Roman" w:hAnsi="Times New Roman" w:cs="Times New Roman"/>
        </w:rPr>
        <w:t>limited</w:t>
      </w:r>
      <w:r>
        <w:rPr>
          <w:rFonts w:hint="eastAsia" w:ascii="Times New Roman" w:hAnsi="Times New Roman" w:cs="Times New Roman"/>
        </w:rPr>
        <w:t>、</w:t>
      </w:r>
      <w:r>
        <w:rPr>
          <w:rFonts w:ascii="Times New Roman" w:hAnsi="Times New Roman" w:cs="Times New Roman"/>
        </w:rPr>
        <w:t>personally</w:t>
      </w:r>
      <w:r>
        <w:rPr>
          <w:rFonts w:hint="eastAsia" w:ascii="Times New Roman" w:hAnsi="Times New Roman" w:cs="Times New Roman"/>
        </w:rPr>
        <w:t>、</w:t>
      </w:r>
      <w:r>
        <w:rPr>
          <w:rFonts w:ascii="Times New Roman" w:hAnsi="Times New Roman" w:cs="Times New Roman"/>
        </w:rPr>
        <w:t>convenience</w:t>
      </w:r>
      <w:r>
        <w:rPr>
          <w:rFonts w:hint="eastAsia" w:ascii="Times New Roman" w:hAnsi="Times New Roman" w:cs="Times New Roman"/>
        </w:rPr>
        <w:t>、</w:t>
      </w:r>
      <w:r>
        <w:rPr>
          <w:rFonts w:ascii="Times New Roman" w:hAnsi="Times New Roman" w:cs="Times New Roman"/>
        </w:rPr>
        <w:t>advantage</w:t>
      </w:r>
      <w:r>
        <w:rPr>
          <w:rFonts w:hint="eastAsia" w:ascii="Times New Roman" w:hAnsi="Times New Roman" w:cs="Times New Roman"/>
        </w:rPr>
        <w:t>、</w:t>
      </w:r>
      <w:r>
        <w:rPr>
          <w:rFonts w:ascii="Times New Roman" w:hAnsi="Times New Roman" w:cs="Times New Roman"/>
        </w:rPr>
        <w:t>at once</w:t>
      </w:r>
      <w:r>
        <w:rPr>
          <w:rFonts w:hint="eastAsia" w:ascii="Times New Roman" w:hAnsi="Times New Roman" w:cs="Times New Roman"/>
        </w:rPr>
        <w:t>、</w:t>
      </w:r>
      <w:r>
        <w:rPr>
          <w:rFonts w:ascii="Times New Roman" w:hAnsi="Times New Roman" w:cs="Times New Roman"/>
        </w:rPr>
        <w:t>away from</w:t>
      </w:r>
      <w:r>
        <w:rPr>
          <w:rFonts w:hint="eastAsia" w:ascii="Times New Roman" w:hAnsi="Times New Roman" w:cs="Times New Roman"/>
        </w:rPr>
        <w:t>、</w:t>
      </w:r>
      <w:r>
        <w:rPr>
          <w:rFonts w:ascii="Times New Roman" w:hAnsi="Times New Roman" w:cs="Times New Roman"/>
        </w:rPr>
        <w:t>on a whim</w:t>
      </w:r>
      <w:r>
        <w:rPr>
          <w:rFonts w:hint="eastAsia" w:ascii="Times New Roman" w:hAnsi="Times New Roman" w:cs="Times New Roman"/>
        </w:rPr>
        <w:t>、</w:t>
      </w:r>
      <w:r>
        <w:rPr>
          <w:rFonts w:ascii="Times New Roman" w:hAnsi="Times New Roman" w:cs="Times New Roman"/>
        </w:rPr>
        <w:t>log into</w:t>
      </w:r>
      <w:r>
        <w:rPr>
          <w:rFonts w:hint="eastAsia" w:ascii="Times New Roman" w:hAnsi="Times New Roman" w:cs="Times New Roman"/>
        </w:rPr>
        <w:t>等。</w:t>
      </w:r>
    </w:p>
    <w:p w14:paraId="51ADE163">
      <w:pPr>
        <w:pStyle w:val="31"/>
        <w:numPr>
          <w:ilvl w:val="0"/>
          <w:numId w:val="24"/>
        </w:numPr>
        <w:spacing w:line="360" w:lineRule="auto"/>
        <w:ind w:firstLineChars="0"/>
      </w:pPr>
      <w:r>
        <w:rPr>
          <w:rFonts w:hint="eastAsia" w:ascii="黑体" w:hAnsi="黑体" w:eastAsia="黑体"/>
        </w:rPr>
        <w:t>语法：</w:t>
      </w:r>
      <w:r>
        <w:rPr>
          <w:rFonts w:hint="eastAsia" w:ascii="Times New Roman" w:hAnsi="Times New Roman" w:cs="Times New Roman"/>
        </w:rPr>
        <w:t>现在完成时</w:t>
      </w:r>
      <w:r>
        <w:rPr>
          <w:rFonts w:hint="eastAsia"/>
        </w:rPr>
        <w:t>。</w:t>
      </w:r>
    </w:p>
    <w:p w14:paraId="463A6250">
      <w:pPr>
        <w:pStyle w:val="31"/>
        <w:numPr>
          <w:ilvl w:val="0"/>
          <w:numId w:val="24"/>
        </w:numPr>
        <w:spacing w:line="360" w:lineRule="auto"/>
        <w:ind w:firstLineChars="0"/>
      </w:pPr>
      <w:r>
        <w:rPr>
          <w:rFonts w:hint="eastAsia" w:ascii="黑体" w:hAnsi="黑体" w:eastAsia="黑体"/>
        </w:rPr>
        <w:t>观看与表演：</w:t>
      </w:r>
      <w:r>
        <w:rPr>
          <w:rFonts w:hint="eastAsia"/>
        </w:rPr>
        <w:t>观看《摇滚校园》影片选段；模拟职场社交活动。</w:t>
      </w:r>
    </w:p>
    <w:p w14:paraId="576DA691">
      <w:pPr>
        <w:pStyle w:val="31"/>
        <w:numPr>
          <w:ilvl w:val="0"/>
          <w:numId w:val="24"/>
        </w:numPr>
        <w:spacing w:line="360" w:lineRule="auto"/>
        <w:ind w:firstLineChars="0"/>
      </w:pPr>
      <w:r>
        <w:rPr>
          <w:rFonts w:hint="eastAsia" w:ascii="黑体" w:hAnsi="黑体" w:eastAsia="黑体"/>
        </w:rPr>
        <w:t>应用写作：</w:t>
      </w:r>
      <w:r>
        <w:rPr>
          <w:rFonts w:hint="eastAsia"/>
        </w:rPr>
        <w:t>求职信回复。</w:t>
      </w:r>
    </w:p>
    <w:p w14:paraId="4D12C35C">
      <w:pPr>
        <w:pStyle w:val="7"/>
      </w:pPr>
      <w:r>
        <w:rPr>
          <w:rFonts w:hint="eastAsia"/>
        </w:rPr>
        <w:t>（2）教学目标</w:t>
      </w:r>
    </w:p>
    <w:p w14:paraId="74749383">
      <w:pPr>
        <w:pStyle w:val="31"/>
        <w:numPr>
          <w:ilvl w:val="0"/>
          <w:numId w:val="25"/>
        </w:numPr>
        <w:spacing w:line="360" w:lineRule="auto"/>
        <w:ind w:firstLineChars="0"/>
      </w:pPr>
      <w:r>
        <w:rPr>
          <w:rFonts w:hint="eastAsia"/>
        </w:rPr>
        <w:t>使学生能听懂、会说本单元出现的有关在线学习的英语单词、词组及相关对话等。</w:t>
      </w:r>
    </w:p>
    <w:p w14:paraId="7226703F">
      <w:pPr>
        <w:pStyle w:val="31"/>
        <w:numPr>
          <w:ilvl w:val="0"/>
          <w:numId w:val="25"/>
        </w:numPr>
        <w:spacing w:line="360" w:lineRule="auto"/>
        <w:ind w:firstLineChars="0"/>
      </w:pPr>
      <w:r>
        <w:rPr>
          <w:rFonts w:hint="eastAsia"/>
        </w:rPr>
        <w:t>使学生能看懂和理解有关在线学习的英语文章，培养良好的阅读习惯。</w:t>
      </w:r>
    </w:p>
    <w:p w14:paraId="4172E4F5">
      <w:pPr>
        <w:pStyle w:val="31"/>
        <w:numPr>
          <w:ilvl w:val="0"/>
          <w:numId w:val="25"/>
        </w:numPr>
        <w:spacing w:line="360" w:lineRule="auto"/>
        <w:ind w:firstLineChars="0"/>
      </w:pPr>
      <w:r>
        <w:rPr>
          <w:rFonts w:hint="eastAsia"/>
        </w:rPr>
        <w:t>使学生能够运用所学英语交流在线学习的经验体会，探讨在线学习的利弊。</w:t>
      </w:r>
    </w:p>
    <w:p w14:paraId="3286E508">
      <w:pPr>
        <w:pStyle w:val="31"/>
        <w:numPr>
          <w:ilvl w:val="0"/>
          <w:numId w:val="25"/>
        </w:numPr>
        <w:spacing w:line="360" w:lineRule="auto"/>
        <w:ind w:firstLineChars="0"/>
      </w:pPr>
      <w:r>
        <w:rPr>
          <w:rFonts w:hint="eastAsia"/>
        </w:rPr>
        <w:t>使学生理解和掌握英语时态</w:t>
      </w:r>
      <w:r>
        <w:rPr>
          <w:rFonts w:hint="eastAsia"/>
          <w:w w:val="200"/>
        </w:rPr>
        <w:t>—</w:t>
      </w:r>
      <w:r>
        <w:rPr>
          <w:rFonts w:hint="eastAsia" w:ascii="Times New Roman" w:hAnsi="Times New Roman" w:cs="Times New Roman"/>
        </w:rPr>
        <w:t>现在完成时</w:t>
      </w:r>
      <w:r>
        <w:rPr>
          <w:rFonts w:hint="eastAsia"/>
        </w:rPr>
        <w:t>。</w:t>
      </w:r>
    </w:p>
    <w:p w14:paraId="6F512465">
      <w:pPr>
        <w:pStyle w:val="31"/>
        <w:numPr>
          <w:ilvl w:val="0"/>
          <w:numId w:val="25"/>
        </w:numPr>
        <w:spacing w:line="360" w:lineRule="auto"/>
        <w:ind w:firstLineChars="0"/>
        <w:rPr>
          <w:rFonts w:hint="eastAsia"/>
        </w:rPr>
      </w:pPr>
      <w:r>
        <w:rPr>
          <w:rFonts w:hint="eastAsia"/>
        </w:rPr>
        <w:t>使学生掌握英语求职信回复的基本写作格式与技巧，能够用英语回复求职信。</w:t>
      </w:r>
    </w:p>
    <w:p w14:paraId="7EB8DF98">
      <w:pPr>
        <w:pStyle w:val="3"/>
        <w:rPr>
          <w:rFonts w:hint="eastAsia" w:ascii="黑体" w:hAnsi="黑体" w:eastAsia="黑体" w:cs="黑体"/>
          <w:sz w:val="28"/>
          <w:szCs w:val="28"/>
        </w:rPr>
      </w:pPr>
      <w:r>
        <w:rPr>
          <w:rFonts w:hint="eastAsia" w:ascii="黑体" w:hAnsi="黑体" w:eastAsia="黑体" w:cs="黑体"/>
          <w:sz w:val="28"/>
          <w:szCs w:val="28"/>
        </w:rPr>
        <w:t>六、课程实施条件</w:t>
      </w:r>
    </w:p>
    <w:p w14:paraId="249EBF24">
      <w:pPr>
        <w:rPr>
          <w:rFonts w:hint="eastAsia" w:ascii="黑体" w:hAnsi="宋体" w:eastAsia="黑体" w:cs="黑体"/>
          <w:color w:val="333333"/>
          <w:kern w:val="0"/>
          <w:sz w:val="24"/>
          <w:szCs w:val="24"/>
          <w:lang w:bidi="ar"/>
        </w:rPr>
      </w:pPr>
      <w:r>
        <w:rPr>
          <w:rFonts w:hint="eastAsia" w:ascii="黑体" w:hAnsi="宋体" w:eastAsia="黑体" w:cs="黑体"/>
          <w:color w:val="333333"/>
          <w:kern w:val="0"/>
          <w:sz w:val="24"/>
          <w:szCs w:val="24"/>
          <w:lang w:bidi="ar"/>
        </w:rPr>
        <w:t>1. 课程师资</w:t>
      </w:r>
    </w:p>
    <w:p w14:paraId="40B4C983">
      <w:pPr>
        <w:widowControl/>
        <w:spacing w:line="360" w:lineRule="auto"/>
        <w:ind w:firstLine="420"/>
        <w:jc w:val="left"/>
      </w:pPr>
      <w:r>
        <w:rPr>
          <w:rFonts w:hint="eastAsia"/>
        </w:rPr>
        <w:t>课程专任教师必须具有高校教师资格证书，具有系统、扎实的英语专业知识</w:t>
      </w:r>
      <w:r>
        <w:rPr>
          <w:rFonts w:hint="eastAsia"/>
          <w:lang w:eastAsia="zh-CN"/>
        </w:rPr>
        <w:t>，</w:t>
      </w:r>
      <w:r>
        <w:rPr>
          <w:rFonts w:hint="eastAsia"/>
        </w:rPr>
        <w:t>具备娴熟的听说读写译技能，爱岗敬业，为人师表，具有一定的课程思政能力。</w:t>
      </w:r>
    </w:p>
    <w:p w14:paraId="20E9B797">
      <w:pPr>
        <w:widowControl/>
        <w:spacing w:line="360" w:lineRule="auto"/>
        <w:ind w:firstLine="420"/>
        <w:jc w:val="left"/>
      </w:pPr>
      <w:r>
        <w:rPr>
          <w:rFonts w:hint="eastAsia"/>
        </w:rPr>
        <w:t>（1）具备高校教师资格。</w:t>
      </w:r>
    </w:p>
    <w:p w14:paraId="6A1CD5C2">
      <w:pPr>
        <w:widowControl/>
        <w:spacing w:line="360" w:lineRule="auto"/>
        <w:ind w:firstLine="420"/>
        <w:jc w:val="left"/>
      </w:pPr>
      <w:r>
        <w:rPr>
          <w:rFonts w:hint="eastAsia"/>
        </w:rPr>
        <w:t>（2）具备较强的英汉综合应用能力，能用英语流畅组织各种课堂活动。</w:t>
      </w:r>
    </w:p>
    <w:p w14:paraId="417274F3">
      <w:pPr>
        <w:widowControl/>
        <w:spacing w:line="360" w:lineRule="auto"/>
        <w:ind w:firstLine="420"/>
        <w:jc w:val="left"/>
        <w:rPr>
          <w:rFonts w:hint="eastAsia" w:ascii="宋体" w:hAnsi="宋体" w:eastAsia="宋体" w:cs="宋体"/>
          <w:color w:val="000000"/>
          <w:kern w:val="0"/>
          <w:szCs w:val="21"/>
          <w:lang w:bidi="ar"/>
        </w:rPr>
      </w:pPr>
      <w:r>
        <w:rPr>
          <w:rFonts w:hint="eastAsia"/>
        </w:rPr>
        <w:t>（3）具备较</w:t>
      </w:r>
      <w:r>
        <w:rPr>
          <w:rFonts w:hint="eastAsia" w:ascii="宋体" w:hAnsi="宋体" w:eastAsia="宋体" w:cs="宋体"/>
          <w:color w:val="000000"/>
          <w:kern w:val="0"/>
          <w:szCs w:val="21"/>
          <w:lang w:bidi="ar"/>
        </w:rPr>
        <w:t>强的教学组织、管理及协调能力。</w:t>
      </w:r>
    </w:p>
    <w:p w14:paraId="6324299D">
      <w:pPr>
        <w:widowControl/>
        <w:spacing w:line="360" w:lineRule="auto"/>
        <w:ind w:firstLine="420"/>
        <w:jc w:val="left"/>
      </w:pPr>
      <w:r>
        <w:rPr>
          <w:rFonts w:hint="eastAsia" w:ascii="宋体" w:hAnsi="宋体" w:eastAsia="宋体" w:cs="宋体"/>
          <w:color w:val="000000"/>
          <w:kern w:val="0"/>
          <w:szCs w:val="21"/>
          <w:lang w:bidi="ar"/>
        </w:rPr>
        <w:t>（4）具有较好的高等职业教育理论基础，有扎实专业识、良好的师德师风、有仁爱之心、责任感和不断改革创新的精神，能适应高等职业教育发展出现各种新问题。</w:t>
      </w:r>
    </w:p>
    <w:p w14:paraId="02455B97">
      <w:pPr>
        <w:spacing w:line="360" w:lineRule="auto"/>
        <w:rPr>
          <w:rFonts w:hint="eastAsia" w:ascii="黑体" w:hAnsi="宋体" w:eastAsia="黑体" w:cs="黑体"/>
          <w:color w:val="333333"/>
          <w:kern w:val="0"/>
          <w:sz w:val="24"/>
          <w:szCs w:val="24"/>
          <w:lang w:bidi="ar"/>
        </w:rPr>
      </w:pPr>
      <w:r>
        <w:rPr>
          <w:rFonts w:hint="eastAsia" w:ascii="黑体" w:hAnsi="宋体" w:eastAsia="黑体" w:cs="黑体"/>
          <w:color w:val="333333"/>
          <w:kern w:val="0"/>
          <w:sz w:val="24"/>
          <w:szCs w:val="24"/>
          <w:lang w:bidi="ar"/>
        </w:rPr>
        <w:t>2. 教学场地与设备配置</w:t>
      </w:r>
    </w:p>
    <w:p w14:paraId="692459D0">
      <w:pPr>
        <w:spacing w:line="360" w:lineRule="auto"/>
        <w:ind w:firstLine="422" w:firstLineChars="200"/>
      </w:pPr>
      <w:r>
        <w:rPr>
          <w:rFonts w:hint="eastAsia"/>
          <w:b/>
          <w:bCs/>
        </w:rPr>
        <w:t>教学环境、场地：</w:t>
      </w:r>
      <w:r>
        <w:rPr>
          <w:rFonts w:hint="eastAsia"/>
        </w:rPr>
        <w:t>教学场所主要在多媒体教室下进行，便于利用信息化教学手段对课程实施教学。</w:t>
      </w:r>
    </w:p>
    <w:p w14:paraId="0808CA21">
      <w:pPr>
        <w:spacing w:line="360" w:lineRule="auto"/>
        <w:ind w:firstLine="422" w:firstLineChars="200"/>
      </w:pPr>
      <w:r>
        <w:rPr>
          <w:rFonts w:hint="eastAsia"/>
          <w:b/>
          <w:bCs/>
        </w:rPr>
        <w:t>设备设施要求：</w:t>
      </w:r>
      <w:r>
        <w:rPr>
          <w:rFonts w:hint="eastAsia"/>
        </w:rPr>
        <w:t>学习通</w:t>
      </w:r>
      <w:r>
        <w:rPr>
          <w:rFonts w:ascii="Times New Roman" w:hAnsi="Times New Roman" w:cs="Times New Roman"/>
        </w:rPr>
        <w:t>APP</w:t>
      </w:r>
      <w:r>
        <w:rPr>
          <w:rFonts w:hint="eastAsia"/>
        </w:rPr>
        <w:t>，多媒体教学一体机</w:t>
      </w:r>
    </w:p>
    <w:p w14:paraId="03285A8B">
      <w:pPr>
        <w:spacing w:line="360" w:lineRule="auto"/>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3.教学方法与手段</w:t>
      </w:r>
    </w:p>
    <w:p w14:paraId="53347E58">
      <w:pPr>
        <w:spacing w:line="360" w:lineRule="auto"/>
        <w:ind w:firstLine="420" w:firstLineChars="200"/>
      </w:pPr>
      <w:r>
        <w:rPr>
          <w:rFonts w:hint="eastAsia"/>
        </w:rPr>
        <w:t>本课程遵循“教师引导，学生为主”的原则，采用讲解、多媒体演示、听说、场景模拟、讨论、翻转课堂等多种方法，努力为学生创设更多语言应用的机会。</w:t>
      </w:r>
    </w:p>
    <w:p w14:paraId="07A4E3A4">
      <w:pPr>
        <w:spacing w:line="360" w:lineRule="auto"/>
        <w:ind w:firstLine="420" w:firstLineChars="200"/>
      </w:pPr>
      <w:r>
        <w:rPr>
          <w:rFonts w:hint="eastAsia" w:ascii="黑体" w:hAnsi="黑体" w:eastAsia="黑体"/>
        </w:rPr>
        <w:t>讲解法：</w:t>
      </w:r>
      <w:r>
        <w:rPr>
          <w:rFonts w:hint="eastAsia"/>
        </w:rPr>
        <w:t>主要用于讲授英语语言基础知识、英语文化知识、行业岗位知识等理论性较强的知识。</w:t>
      </w:r>
    </w:p>
    <w:p w14:paraId="0340805B">
      <w:pPr>
        <w:spacing w:line="360" w:lineRule="auto"/>
        <w:ind w:firstLine="420" w:firstLineChars="200"/>
      </w:pPr>
      <w:r>
        <w:rPr>
          <w:rFonts w:hint="eastAsia" w:ascii="黑体" w:hAnsi="黑体" w:eastAsia="黑体"/>
        </w:rPr>
        <w:t>多媒体演示法：</w:t>
      </w:r>
      <w:r>
        <w:rPr>
          <w:rFonts w:hint="eastAsia"/>
        </w:rPr>
        <w:t>在讲解过程中，借助音频、视频、图片等直观手段来呈现教学内容，为学生提供真实的英语语境，在激发其学习兴趣和积极性的同时，不断提高其英语视听说能力和综合文化素质。</w:t>
      </w:r>
    </w:p>
    <w:p w14:paraId="5DB7D7CA">
      <w:pPr>
        <w:spacing w:line="360" w:lineRule="auto"/>
        <w:ind w:firstLine="420" w:firstLineChars="200"/>
      </w:pPr>
      <w:r>
        <w:rPr>
          <w:rFonts w:hint="eastAsia" w:ascii="黑体" w:hAnsi="黑体" w:eastAsia="黑体"/>
        </w:rPr>
        <w:t>听说法：</w:t>
      </w:r>
      <w:r>
        <w:rPr>
          <w:rFonts w:hint="eastAsia"/>
        </w:rPr>
        <w:t>结合教材中的听说模块或其他听说材料，引导学生在课堂上认真听、大胆说，帮助学生形成良好的语音语调和语感，促进学生表达能力和口语水平的提高。</w:t>
      </w:r>
    </w:p>
    <w:p w14:paraId="6143711D">
      <w:pPr>
        <w:spacing w:line="360" w:lineRule="auto"/>
        <w:ind w:firstLine="420" w:firstLineChars="200"/>
      </w:pPr>
      <w:r>
        <w:rPr>
          <w:rFonts w:hint="eastAsia" w:ascii="黑体" w:hAnsi="黑体" w:eastAsia="黑体"/>
        </w:rPr>
        <w:t>场景模拟法：</w:t>
      </w:r>
      <w:r>
        <w:rPr>
          <w:rFonts w:hint="eastAsia"/>
        </w:rPr>
        <w:t>针对所教内容布置任务，引导学生通过情景化的模拟训练来提升英语实际应用能力和职业素养。</w:t>
      </w:r>
    </w:p>
    <w:p w14:paraId="7A96B9E8">
      <w:pPr>
        <w:spacing w:line="360" w:lineRule="auto"/>
        <w:ind w:firstLine="420" w:firstLineChars="200"/>
      </w:pPr>
      <w:r>
        <w:rPr>
          <w:rFonts w:hint="eastAsia" w:ascii="黑体" w:hAnsi="黑体" w:eastAsia="黑体"/>
        </w:rPr>
        <w:t>讨论法：</w:t>
      </w:r>
      <w:r>
        <w:rPr>
          <w:rFonts w:hint="eastAsia"/>
        </w:rPr>
        <w:t>根据单元主题，鼓励学生运用所学英语知识进行主题讨论，使其在讨论中逐步提升英语交际能力、思辨能力、解决实际问题的能力等。</w:t>
      </w:r>
    </w:p>
    <w:p w14:paraId="7F14A352">
      <w:pPr>
        <w:spacing w:line="360" w:lineRule="auto"/>
        <w:ind w:firstLine="420" w:firstLineChars="200"/>
        <w:rPr>
          <w:rFonts w:hint="eastAsia" w:ascii="黑体" w:hAnsi="黑体" w:eastAsia="黑体"/>
        </w:rPr>
      </w:pPr>
      <w:r>
        <w:rPr>
          <w:rFonts w:hint="eastAsia" w:ascii="黑体" w:hAnsi="黑体" w:eastAsia="黑体"/>
        </w:rPr>
        <w:t>翻转课堂法：</w:t>
      </w:r>
      <w:r>
        <w:rPr>
          <w:rFonts w:hint="eastAsia"/>
        </w:rPr>
        <w:t>坚持学生的主体地位，鼓励学生在课上对自己学到的知识点进行分享和讲解，并对其讲解进行补充和评价，不断完善学生的知识结构，加深其对所学英语知识的理解。</w:t>
      </w:r>
    </w:p>
    <w:p w14:paraId="76A86176">
      <w:pPr>
        <w:spacing w:line="360" w:lineRule="auto"/>
        <w:ind w:firstLine="420" w:firstLineChars="200"/>
      </w:pPr>
      <w:r>
        <w:rPr>
          <w:rFonts w:hint="eastAsia"/>
        </w:rPr>
        <w:t>教师在教学过程中，可根据学生的实际情况灵活选用教学方法，因材施教，尽量照顾到每一个学生的学习需求。</w:t>
      </w:r>
    </w:p>
    <w:p w14:paraId="3C12CAD4">
      <w:pPr>
        <w:spacing w:line="360" w:lineRule="auto"/>
        <w:rPr>
          <w:rFonts w:hint="eastAsia" w:ascii="黑体" w:hAnsi="宋体" w:eastAsia="黑体" w:cs="黑体"/>
          <w:b/>
          <w:bCs/>
          <w:color w:val="333333"/>
          <w:sz w:val="24"/>
          <w:szCs w:val="24"/>
          <w:highlight w:val="yellow"/>
        </w:rPr>
      </w:pPr>
      <w:r>
        <w:rPr>
          <w:rFonts w:hint="eastAsia" w:ascii="黑体" w:hAnsi="宋体" w:eastAsia="黑体" w:cs="黑体"/>
          <w:color w:val="000000" w:themeColor="text1"/>
          <w:kern w:val="0"/>
          <w:sz w:val="24"/>
          <w:szCs w:val="24"/>
          <w:lang w:bidi="ar"/>
          <w14:textFill>
            <w14:solidFill>
              <w14:schemeClr w14:val="tx1"/>
            </w14:solidFill>
          </w14:textFill>
        </w:rPr>
        <w:t>4.课程资源开发与利用</w:t>
      </w:r>
    </w:p>
    <w:p w14:paraId="72ED33CB">
      <w:pPr>
        <w:keepNext w:val="0"/>
        <w:keepLines w:val="0"/>
        <w:pageBreakBefore w:val="0"/>
        <w:widowControl/>
        <w:numPr>
          <w:ilvl w:val="0"/>
          <w:numId w:val="26"/>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Cs w:val="21"/>
          <w:lang w:bidi="ar"/>
        </w:rPr>
      </w:pPr>
      <w:r>
        <w:rPr>
          <w:rFonts w:ascii="宋体" w:hAnsi="宋体" w:eastAsia="宋体" w:cs="宋体"/>
          <w:b/>
          <w:bCs/>
          <w:kern w:val="0"/>
          <w:szCs w:val="21"/>
          <w:lang w:bidi="ar"/>
        </w:rPr>
        <w:t>教材编写与使用</w:t>
      </w:r>
    </w:p>
    <w:p w14:paraId="4C3A8EF3">
      <w:pPr>
        <w:widowControl/>
        <w:spacing w:line="360" w:lineRule="auto"/>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陈杨、潘世英，《</w:t>
      </w:r>
      <w:r>
        <w:rPr>
          <w:rFonts w:ascii="宋体" w:hAnsi="宋体" w:eastAsia="宋体" w:cs="宋体"/>
          <w:kern w:val="0"/>
          <w:szCs w:val="21"/>
          <w:lang w:bidi="ar"/>
        </w:rPr>
        <w:t>E</w:t>
      </w:r>
      <w:r>
        <w:rPr>
          <w:rFonts w:hint="eastAsia" w:ascii="宋体" w:hAnsi="宋体" w:eastAsia="宋体" w:cs="宋体"/>
          <w:kern w:val="0"/>
          <w:szCs w:val="21"/>
          <w:lang w:bidi="ar"/>
        </w:rPr>
        <w:t>时代高职英语教程1（第二版）》，外文出版社。</w:t>
      </w:r>
    </w:p>
    <w:p w14:paraId="19626486">
      <w:pPr>
        <w:widowControl/>
        <w:spacing w:line="360" w:lineRule="auto"/>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曾志颖、吴红梅，《</w:t>
      </w:r>
      <w:r>
        <w:rPr>
          <w:rFonts w:ascii="宋体" w:hAnsi="宋体" w:eastAsia="宋体" w:cs="宋体"/>
          <w:kern w:val="0"/>
          <w:szCs w:val="21"/>
          <w:lang w:bidi="ar"/>
        </w:rPr>
        <w:t>E</w:t>
      </w:r>
      <w:r>
        <w:rPr>
          <w:rFonts w:hint="eastAsia" w:ascii="宋体" w:hAnsi="宋体" w:eastAsia="宋体" w:cs="宋体"/>
          <w:kern w:val="0"/>
          <w:szCs w:val="21"/>
          <w:lang w:bidi="ar"/>
        </w:rPr>
        <w:t>时代高职英语教程2（第二版）》，外文出版社。</w:t>
      </w:r>
    </w:p>
    <w:p w14:paraId="618CA1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Cs w:val="21"/>
          <w:lang w:bidi="ar"/>
        </w:rPr>
      </w:pPr>
      <w:r>
        <w:rPr>
          <w:rFonts w:hint="eastAsia" w:ascii="宋体" w:hAnsi="宋体" w:eastAsia="宋体" w:cs="宋体"/>
          <w:b/>
          <w:bCs/>
          <w:kern w:val="0"/>
          <w:szCs w:val="21"/>
          <w:lang w:bidi="ar"/>
        </w:rPr>
        <w:t>（2）</w:t>
      </w:r>
      <w:r>
        <w:rPr>
          <w:rFonts w:ascii="宋体" w:hAnsi="宋体" w:eastAsia="宋体" w:cs="宋体"/>
          <w:b/>
          <w:bCs/>
          <w:kern w:val="0"/>
          <w:szCs w:val="21"/>
          <w:lang w:bidi="ar"/>
        </w:rPr>
        <w:t>数字化资源开发与利用</w:t>
      </w:r>
    </w:p>
    <w:p w14:paraId="0EFA6641">
      <w:pPr>
        <w:widowControl/>
        <w:spacing w:line="360" w:lineRule="auto"/>
        <w:ind w:firstLine="420" w:firstLineChars="200"/>
        <w:jc w:val="left"/>
        <w:rPr>
          <w:szCs w:val="21"/>
        </w:rPr>
      </w:pPr>
      <w:r>
        <w:rPr>
          <w:rFonts w:hint="eastAsia"/>
          <w:szCs w:val="21"/>
        </w:rPr>
        <w:t>网络资源：</w:t>
      </w:r>
      <w:r>
        <w:rPr>
          <w:rFonts w:hint="eastAsia"/>
        </w:rPr>
        <w:t>课程学习网站文旌课堂</w:t>
      </w:r>
      <w:r>
        <w:rPr>
          <w:rFonts w:ascii="Times New Roman" w:hAnsi="Times New Roman" w:cs="Times New Roman"/>
        </w:rPr>
        <w:t>https://www.wenjingketang.com/</w:t>
      </w:r>
      <w:r>
        <w:rPr>
          <w:rFonts w:hint="eastAsia"/>
        </w:rPr>
        <w:t>，为学生提供集图、文、声、像于一体的自主学习网络平台。在教学过程中综合利用该平台，进行灵活的信息化教学。包括在线上进行随堂测试、期末考试、评分等。还有大量的图书、云课程可供学生进行拓展性学习，有利于学科交叉，为学生营造良好的线上学习园地。</w:t>
      </w:r>
    </w:p>
    <w:p w14:paraId="1EF1F859">
      <w:pPr>
        <w:pageBreakBefore w:val="0"/>
        <w:widowControl w:val="0"/>
        <w:kinsoku/>
        <w:wordWrap/>
        <w:overflowPunct/>
        <w:topLinePunct w:val="0"/>
        <w:autoSpaceDE/>
        <w:autoSpaceDN/>
        <w:bidi w:val="0"/>
        <w:adjustRightInd/>
        <w:snapToGrid/>
        <w:spacing w:line="360" w:lineRule="auto"/>
        <w:ind w:firstLine="420" w:firstLineChars="200"/>
        <w:textAlignment w:val="auto"/>
      </w:pPr>
      <w:r>
        <w:t>数字化资源使用保障</w:t>
      </w:r>
      <w:r>
        <w:rPr>
          <w:rFonts w:hint="eastAsia"/>
        </w:rPr>
        <w:t>：搭建“校内英语数字化资源平台”，整合上述推荐资源，按“模块分类”设置入口（如“听力资源库”“写作工具区”），方便学生快速查找；制定《数字化资源使用指南》，明确不同资源的使用场景（课前预习/课中辅助/课后巩固）与操作步骤，新生入学时开展平台使用培训；建立资源更新机制：每学期联合企业更新“行业新词库”“场景音频”，每学年评估国家级、省级资源适配性，替换过时或不适配的资源。</w:t>
      </w:r>
    </w:p>
    <w:p w14:paraId="0C977F47">
      <w:pPr>
        <w:bidi w:val="0"/>
        <w:rPr>
          <w:rFonts w:hint="eastAsia" w:ascii="黑体" w:hAnsi="黑体" w:eastAsia="黑体" w:cs="黑体"/>
          <w:b/>
          <w:bCs/>
          <w:sz w:val="28"/>
          <w:szCs w:val="28"/>
        </w:rPr>
      </w:pPr>
      <w:r>
        <w:rPr>
          <w:rFonts w:hint="eastAsia" w:ascii="黑体" w:hAnsi="黑体" w:eastAsia="黑体" w:cs="黑体"/>
          <w:b/>
          <w:bCs/>
          <w:sz w:val="28"/>
          <w:szCs w:val="28"/>
        </w:rPr>
        <w:t>七、课程评价与考核</w:t>
      </w:r>
    </w:p>
    <w:p w14:paraId="619ECDAC">
      <w:pPr>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课程的教学评价由形成性测评（</w:t>
      </w:r>
      <w:r>
        <w:rPr>
          <w:rFonts w:hint="eastAsia" w:ascii="Times New Roman" w:hAnsi="Times New Roman" w:cs="Times New Roman"/>
        </w:rPr>
        <w:t>5</w:t>
      </w:r>
      <w:r>
        <w:rPr>
          <w:rFonts w:ascii="Times New Roman" w:hAnsi="Times New Roman" w:cs="Times New Roman"/>
        </w:rPr>
        <w:t>0%</w:t>
      </w:r>
      <w:r>
        <w:rPr>
          <w:rFonts w:hint="eastAsia"/>
        </w:rPr>
        <w:t>）和终结性测评（</w:t>
      </w:r>
      <w:r>
        <w:rPr>
          <w:rFonts w:hint="eastAsia" w:ascii="Times New Roman" w:hAnsi="Times New Roman" w:cs="Times New Roman"/>
        </w:rPr>
        <w:t>5</w:t>
      </w:r>
      <w:r>
        <w:rPr>
          <w:rFonts w:ascii="Times New Roman" w:hAnsi="Times New Roman" w:cs="Times New Roman"/>
        </w:rPr>
        <w:t>0%</w:t>
      </w:r>
      <w:r>
        <w:rPr>
          <w:rFonts w:hint="eastAsia"/>
        </w:rPr>
        <w:t>）组成，其考核要求如下：</w:t>
      </w:r>
    </w:p>
    <w:p w14:paraId="42D969E5">
      <w:pPr>
        <w:spacing w:line="360" w:lineRule="auto"/>
        <w:rPr>
          <w:rStyle w:val="17"/>
          <w:rFonts w:hint="eastAsia" w:ascii="宋体" w:hAnsi="宋体" w:eastAsia="宋体" w:cs="宋体"/>
          <w:color w:val="333333"/>
          <w:kern w:val="0"/>
          <w:szCs w:val="21"/>
          <w:lang w:bidi="ar"/>
        </w:rPr>
      </w:pPr>
      <w:r>
        <w:rPr>
          <w:rStyle w:val="17"/>
          <w:rFonts w:hint="eastAsia" w:ascii="宋体" w:hAnsi="宋体" w:eastAsia="宋体" w:cs="宋体"/>
          <w:color w:val="333333"/>
          <w:kern w:val="0"/>
          <w:szCs w:val="21"/>
          <w:lang w:bidi="ar"/>
        </w:rPr>
        <w:t>1形成性测评</w:t>
      </w:r>
    </w:p>
    <w:p w14:paraId="3C93D0AE">
      <w:pPr>
        <w:spacing w:line="360" w:lineRule="auto"/>
        <w:ind w:firstLine="420" w:firstLineChars="200"/>
      </w:pPr>
      <w:r>
        <w:rPr>
          <w:rFonts w:hint="eastAsia"/>
        </w:rPr>
        <w:t>形成性测评考核学生在学习本课程过程中的学习情况和英语实际应用能力的发展情况，包括出勤考核（</w:t>
      </w:r>
      <w:r>
        <w:rPr>
          <w:rFonts w:hint="eastAsia" w:ascii="Times New Roman" w:hAnsi="Times New Roman" w:cs="Times New Roman"/>
        </w:rPr>
        <w:t>1</w:t>
      </w:r>
      <w:r>
        <w:rPr>
          <w:rFonts w:ascii="Times New Roman" w:hAnsi="Times New Roman" w:cs="Times New Roman"/>
        </w:rPr>
        <w:t>0%</w:t>
      </w:r>
      <w:r>
        <w:rPr>
          <w:rFonts w:hint="eastAsia"/>
        </w:rPr>
        <w:t>）、课堂参与程度考核（</w:t>
      </w:r>
      <w:r>
        <w:rPr>
          <w:rFonts w:hint="eastAsia" w:ascii="Times New Roman" w:hAnsi="Times New Roman" w:cs="Times New Roman"/>
        </w:rPr>
        <w:t>2</w:t>
      </w:r>
      <w:r>
        <w:rPr>
          <w:rFonts w:ascii="Times New Roman" w:hAnsi="Times New Roman" w:cs="Times New Roman"/>
        </w:rPr>
        <w:t>0%</w:t>
      </w:r>
      <w:r>
        <w:rPr>
          <w:rFonts w:hint="eastAsia"/>
        </w:rPr>
        <w:t>）、作业完成质量考核（</w:t>
      </w:r>
      <w:r>
        <w:rPr>
          <w:rFonts w:hint="eastAsia" w:ascii="Times New Roman" w:hAnsi="Times New Roman" w:cs="Times New Roman"/>
        </w:rPr>
        <w:t>2</w:t>
      </w:r>
      <w:r>
        <w:rPr>
          <w:rFonts w:ascii="Times New Roman" w:hAnsi="Times New Roman" w:cs="Times New Roman"/>
        </w:rPr>
        <w:t>0%</w:t>
      </w:r>
      <w:r>
        <w:rPr>
          <w:rFonts w:hint="eastAsia"/>
        </w:rPr>
        <w:t>）等。</w:t>
      </w:r>
    </w:p>
    <w:p w14:paraId="2ED568C3">
      <w:pPr>
        <w:spacing w:line="360" w:lineRule="auto"/>
        <w:ind w:firstLine="211" w:firstLineChars="100"/>
        <w:rPr>
          <w:rStyle w:val="17"/>
          <w:rFonts w:hint="eastAsia" w:ascii="宋体" w:hAnsi="宋体" w:eastAsia="宋体" w:cs="宋体"/>
          <w:color w:val="333333"/>
          <w:kern w:val="0"/>
          <w:szCs w:val="21"/>
          <w:lang w:bidi="ar"/>
        </w:rPr>
      </w:pPr>
      <w:r>
        <w:rPr>
          <w:rStyle w:val="17"/>
          <w:rFonts w:hint="eastAsia" w:ascii="宋体" w:hAnsi="宋体" w:eastAsia="宋体" w:cs="宋体"/>
          <w:color w:val="333333"/>
          <w:kern w:val="0"/>
          <w:szCs w:val="21"/>
          <w:lang w:bidi="ar"/>
        </w:rPr>
        <w:t>（1）出勤考核</w:t>
      </w:r>
    </w:p>
    <w:p w14:paraId="0F9AB2B6">
      <w:pPr>
        <w:spacing w:line="360" w:lineRule="auto"/>
        <w:ind w:firstLine="420" w:firstLineChars="200"/>
      </w:pPr>
      <w:r>
        <w:rPr>
          <w:rFonts w:hint="eastAsia"/>
        </w:rPr>
        <w:t>本项考核通过课前点名考核学生的课堂出勤率。迟到</w:t>
      </w:r>
      <w:r>
        <w:rPr>
          <w:rFonts w:hint="eastAsia" w:ascii="Times New Roman" w:hAnsi="Times New Roman" w:cs="Times New Roman"/>
        </w:rPr>
        <w:t>15</w:t>
      </w:r>
      <w:r>
        <w:rPr>
          <w:rFonts w:hint="eastAsia"/>
        </w:rPr>
        <w:t>分钟以内每次扣</w:t>
      </w:r>
      <w:r>
        <w:rPr>
          <w:rFonts w:hint="eastAsia" w:ascii="Times New Roman" w:hAnsi="Times New Roman" w:cs="Times New Roman"/>
        </w:rPr>
        <w:t>1</w:t>
      </w:r>
      <w:r>
        <w:rPr>
          <w:rFonts w:hint="eastAsia"/>
        </w:rPr>
        <w:t>分，迟到</w:t>
      </w:r>
      <w:r>
        <w:rPr>
          <w:rFonts w:hint="eastAsia" w:ascii="Times New Roman" w:hAnsi="Times New Roman" w:cs="Times New Roman"/>
        </w:rPr>
        <w:t>15</w:t>
      </w:r>
      <w:r>
        <w:rPr>
          <w:rFonts w:hint="eastAsia"/>
        </w:rPr>
        <w:t>分钟以上或无故缺勤一节课每次扣</w:t>
      </w:r>
      <w:r>
        <w:rPr>
          <w:rFonts w:hint="eastAsia" w:ascii="Times New Roman" w:hAnsi="Times New Roman" w:cs="Times New Roman"/>
        </w:rPr>
        <w:t>2</w:t>
      </w:r>
      <w:r>
        <w:rPr>
          <w:rFonts w:hint="eastAsia"/>
        </w:rPr>
        <w:t>分，该项考核累计最多扣</w:t>
      </w:r>
      <w:r>
        <w:rPr>
          <w:rFonts w:hint="eastAsia" w:ascii="Times New Roman" w:hAnsi="Times New Roman" w:cs="Times New Roman"/>
        </w:rPr>
        <w:t>10</w:t>
      </w:r>
      <w:r>
        <w:rPr>
          <w:rFonts w:hint="eastAsia"/>
        </w:rPr>
        <w:t>分。</w:t>
      </w:r>
    </w:p>
    <w:p w14:paraId="34F90B9E">
      <w:pPr>
        <w:spacing w:line="360" w:lineRule="auto"/>
        <w:ind w:firstLine="211" w:firstLineChars="100"/>
        <w:rPr>
          <w:rStyle w:val="17"/>
          <w:rFonts w:hint="eastAsia" w:ascii="宋体" w:hAnsi="宋体" w:eastAsia="宋体" w:cs="宋体"/>
          <w:color w:val="333333"/>
          <w:kern w:val="0"/>
          <w:szCs w:val="21"/>
          <w:lang w:bidi="ar"/>
        </w:rPr>
      </w:pPr>
      <w:r>
        <w:rPr>
          <w:rStyle w:val="17"/>
          <w:rFonts w:hint="eastAsia" w:ascii="宋体" w:hAnsi="宋体" w:eastAsia="宋体" w:cs="宋体"/>
          <w:color w:val="333333"/>
          <w:kern w:val="0"/>
          <w:szCs w:val="21"/>
          <w:lang w:bidi="ar"/>
        </w:rPr>
        <w:t>（2）课堂参与程度考核</w:t>
      </w:r>
    </w:p>
    <w:p w14:paraId="0EB60507">
      <w:pPr>
        <w:spacing w:line="360" w:lineRule="auto"/>
        <w:ind w:firstLine="420" w:firstLineChars="200"/>
      </w:pPr>
      <w:r>
        <w:rPr>
          <w:rFonts w:hint="eastAsia"/>
        </w:rPr>
        <w:t>本项考核主要通过课堂提问和课堂积极发言来评判学生的学习态度、学习主动性、课堂参与程度，以及学生的思辨能力、问题解决能力及其对课堂英语教学知识的掌握情况等。只要学生能按时上课听讲，即可获得</w:t>
      </w:r>
      <w:r>
        <w:rPr>
          <w:rFonts w:hint="eastAsia" w:ascii="Times New Roman" w:hAnsi="Times New Roman" w:cs="Times New Roman"/>
        </w:rPr>
        <w:t>5</w:t>
      </w:r>
      <w:r>
        <w:rPr>
          <w:rFonts w:hint="eastAsia"/>
        </w:rPr>
        <w:t>分的基本分。学生上课发言一次，即可另外获得</w:t>
      </w:r>
      <w:r>
        <w:rPr>
          <w:rFonts w:hint="eastAsia" w:ascii="Times New Roman" w:hAnsi="Times New Roman" w:cs="Times New Roman"/>
        </w:rPr>
        <w:t>0.5</w:t>
      </w:r>
      <w:r>
        <w:rPr>
          <w:rFonts w:hint="eastAsia"/>
        </w:rPr>
        <w:t>分，课堂发言最多可得</w:t>
      </w:r>
      <w:r>
        <w:rPr>
          <w:rFonts w:hint="eastAsia" w:ascii="Times New Roman" w:hAnsi="Times New Roman" w:cs="Times New Roman"/>
        </w:rPr>
        <w:t>5</w:t>
      </w:r>
      <w:r>
        <w:rPr>
          <w:rFonts w:hint="eastAsia"/>
        </w:rPr>
        <w:t>分。学生的最后成绩为“</w:t>
      </w:r>
      <w:r>
        <w:rPr>
          <w:rFonts w:hint="eastAsia" w:ascii="Times New Roman" w:hAnsi="Times New Roman" w:cs="Times New Roman"/>
        </w:rPr>
        <w:t>5</w:t>
      </w:r>
      <w:r>
        <w:rPr>
          <w:rFonts w:hint="eastAsia" w:ascii="宋体" w:hAnsi="宋体" w:eastAsia="宋体"/>
        </w:rPr>
        <w:t>+</w:t>
      </w:r>
      <w:r>
        <w:rPr>
          <w:rFonts w:hint="eastAsia"/>
        </w:rPr>
        <w:t>课堂发言得分”。</w:t>
      </w:r>
    </w:p>
    <w:p w14:paraId="3CCC9DA9">
      <w:pPr>
        <w:spacing w:line="360" w:lineRule="auto"/>
        <w:ind w:firstLine="211" w:firstLineChars="100"/>
        <w:rPr>
          <w:rFonts w:hint="eastAsia"/>
        </w:rPr>
      </w:pPr>
      <w:r>
        <w:rPr>
          <w:rFonts w:hint="eastAsia" w:asciiTheme="minorEastAsia" w:hAnsiTheme="minorEastAsia"/>
          <w:b/>
        </w:rPr>
        <w:t>（3）作业完成质量考核</w:t>
      </w:r>
    </w:p>
    <w:p w14:paraId="71A85F8A">
      <w:pPr>
        <w:spacing w:line="360" w:lineRule="auto"/>
        <w:ind w:firstLine="420" w:firstLineChars="200"/>
      </w:pPr>
      <w:r>
        <w:rPr>
          <w:rFonts w:hint="eastAsia"/>
        </w:rPr>
        <w:t>本项考核主要通过学生作业来检测其对教学主体内容的掌握与理解程度、实际应用英语知识的能力、自主学习能力、信息收集与处理能力等。每次作业成绩按照相应标准而定，学生作业质量划分为优秀（10分）、良好（8分）、中等（7分）、及格（6分）和不及格（0分）五个档次。最后的作业成绩为学生作业完成质量成绩的平均数。</w:t>
      </w:r>
    </w:p>
    <w:p w14:paraId="12B916A6">
      <w:pPr>
        <w:spacing w:line="360" w:lineRule="auto"/>
        <w:rPr>
          <w:rFonts w:hint="eastAsia" w:asciiTheme="minorEastAsia" w:hAnsiTheme="minorEastAsia" w:cstheme="minorEastAsia"/>
          <w:b/>
          <w:bCs/>
        </w:rPr>
      </w:pPr>
      <w:r>
        <w:rPr>
          <w:rFonts w:hint="eastAsia" w:asciiTheme="minorEastAsia" w:hAnsiTheme="minorEastAsia" w:cstheme="minorEastAsia"/>
          <w:b/>
          <w:bCs/>
        </w:rPr>
        <w:t>2终结性测评</w:t>
      </w:r>
    </w:p>
    <w:p w14:paraId="487A5F54">
      <w:pPr>
        <w:spacing w:line="360" w:lineRule="auto"/>
        <w:ind w:firstLine="420" w:firstLineChars="200"/>
      </w:pPr>
      <w:r>
        <w:rPr>
          <w:rFonts w:hint="eastAsia"/>
        </w:rPr>
        <w:t>终结性测评主要考核学生在学完本课程后所达到的英语水平，通过期末考试进行考核。期末考试是闭卷笔试（</w:t>
      </w:r>
      <w:r>
        <w:rPr>
          <w:rFonts w:hint="eastAsia" w:ascii="Times New Roman" w:hAnsi="Times New Roman" w:cs="Times New Roman"/>
        </w:rPr>
        <w:t>50</w:t>
      </w:r>
      <w:r>
        <w:rPr>
          <w:rFonts w:hint="eastAsia"/>
        </w:rPr>
        <w:t>%），主要评估学生对本门课程基本英语知识的掌握情况与英语语言的综合运用能力。</w:t>
      </w:r>
    </w:p>
    <w:p w14:paraId="7122A57A">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t>八、其他教学建议</w:t>
      </w:r>
    </w:p>
    <w:p w14:paraId="34A5A410">
      <w:pPr>
        <w:keepNext w:val="0"/>
        <w:keepLines w:val="0"/>
        <w:pageBreakBefore w:val="0"/>
        <w:widowControl/>
        <w:kinsoku/>
        <w:wordWrap/>
        <w:overflowPunct/>
        <w:topLinePunct w:val="0"/>
        <w:autoSpaceDE/>
        <w:autoSpaceDN/>
        <w:bidi w:val="0"/>
        <w:adjustRightInd/>
        <w:snapToGrid/>
        <w:spacing w:after="120" w:line="360" w:lineRule="auto"/>
        <w:ind w:left="555"/>
        <w:jc w:val="left"/>
        <w:textAlignment w:val="auto"/>
        <w:rPr>
          <w:rFonts w:hint="eastAsia" w:ascii="黑体" w:hAnsi="黑体" w:eastAsia="黑体" w:cs="黑体"/>
          <w:sz w:val="24"/>
          <w:szCs w:val="24"/>
        </w:rPr>
      </w:pPr>
      <w:r>
        <w:rPr>
          <w:rFonts w:hint="eastAsia" w:ascii="黑体" w:hAnsi="黑体" w:eastAsia="黑体" w:cs="黑体"/>
          <w:sz w:val="24"/>
          <w:szCs w:val="24"/>
        </w:rPr>
        <w:t>课程标准编制信息：</w:t>
      </w:r>
    </w:p>
    <w:tbl>
      <w:tblPr>
        <w:tblStyle w:val="14"/>
        <w:tblW w:w="8598" w:type="dxa"/>
        <w:jc w:val="center"/>
        <w:tblLayout w:type="autofit"/>
        <w:tblCellMar>
          <w:top w:w="0" w:type="dxa"/>
          <w:left w:w="0" w:type="dxa"/>
          <w:bottom w:w="0" w:type="dxa"/>
          <w:right w:w="0" w:type="dxa"/>
        </w:tblCellMar>
      </w:tblPr>
      <w:tblGrid>
        <w:gridCol w:w="1624"/>
        <w:gridCol w:w="2482"/>
        <w:gridCol w:w="4492"/>
      </w:tblGrid>
      <w:tr w14:paraId="7EC147EC">
        <w:tblPrEx>
          <w:tblCellMar>
            <w:top w:w="0" w:type="dxa"/>
            <w:left w:w="0" w:type="dxa"/>
            <w:bottom w:w="0" w:type="dxa"/>
            <w:right w:w="0" w:type="dxa"/>
          </w:tblCellMar>
        </w:tblPrEx>
        <w:trPr>
          <w:trHeight w:val="531" w:hRule="atLeast"/>
          <w:jc w:val="center"/>
        </w:trPr>
        <w:tc>
          <w:tcPr>
            <w:tcW w:w="1624" w:type="dxa"/>
            <w:vMerge w:val="restart"/>
            <w:tcBorders>
              <w:top w:val="single" w:color="auto" w:sz="6" w:space="0"/>
              <w:left w:val="single" w:color="auto" w:sz="6" w:space="0"/>
              <w:right w:val="single" w:color="auto" w:sz="6" w:space="0"/>
            </w:tcBorders>
            <w:tcMar>
              <w:left w:w="105" w:type="dxa"/>
              <w:right w:w="105" w:type="dxa"/>
            </w:tcMar>
            <w:vAlign w:val="center"/>
          </w:tcPr>
          <w:p w14:paraId="1DC21045">
            <w:pPr>
              <w:widowControl/>
              <w:spacing w:before="120" w:line="360" w:lineRule="auto"/>
              <w:jc w:val="center"/>
              <w:rPr>
                <w:rFonts w:ascii="Calibri" w:hAnsi="Calibri" w:eastAsia="宋体" w:cs="Times New Roman"/>
                <w:color w:val="333333"/>
                <w:kern w:val="0"/>
                <w:szCs w:val="21"/>
                <w:lang w:bidi="ar"/>
              </w:rPr>
            </w:pPr>
            <w:r>
              <w:rPr>
                <w:rStyle w:val="17"/>
                <w:rFonts w:hint="eastAsia" w:ascii="宋体" w:hAnsi="宋体" w:eastAsia="宋体" w:cs="宋体"/>
                <w:color w:val="333333"/>
                <w:szCs w:val="21"/>
              </w:rPr>
              <w:t>撰稿人</w:t>
            </w:r>
          </w:p>
        </w:tc>
        <w:tc>
          <w:tcPr>
            <w:tcW w:w="2482" w:type="dxa"/>
            <w:tcBorders>
              <w:top w:val="single" w:color="auto" w:sz="6" w:space="0"/>
              <w:left w:val="nil"/>
              <w:bottom w:val="single" w:color="auto" w:sz="6" w:space="0"/>
              <w:right w:val="single" w:color="auto" w:sz="6" w:space="0"/>
            </w:tcBorders>
            <w:tcMar>
              <w:left w:w="105" w:type="dxa"/>
              <w:right w:w="105" w:type="dxa"/>
            </w:tcMar>
            <w:vAlign w:val="center"/>
          </w:tcPr>
          <w:p w14:paraId="1BB3ABDD">
            <w:pPr>
              <w:widowControl/>
              <w:spacing w:before="120" w:line="360" w:lineRule="auto"/>
              <w:jc w:val="center"/>
              <w:rPr>
                <w:rFonts w:ascii="Calibri" w:hAnsi="Calibri" w:eastAsia="宋体" w:cs="Times New Roman"/>
                <w:color w:val="333333"/>
                <w:kern w:val="0"/>
                <w:szCs w:val="21"/>
                <w:lang w:bidi="ar"/>
              </w:rPr>
            </w:pPr>
            <w:r>
              <w:rPr>
                <w:rFonts w:hint="eastAsia" w:ascii="Calibri" w:hAnsi="Calibri" w:eastAsia="宋体" w:cs="Times New Roman"/>
                <w:color w:val="333333"/>
                <w:kern w:val="0"/>
                <w:szCs w:val="21"/>
                <w:lang w:bidi="ar"/>
              </w:rPr>
              <w:t>刘洁洁</w:t>
            </w:r>
          </w:p>
        </w:tc>
        <w:tc>
          <w:tcPr>
            <w:tcW w:w="4492" w:type="dxa"/>
            <w:tcBorders>
              <w:top w:val="single" w:color="auto" w:sz="6" w:space="0"/>
              <w:left w:val="nil"/>
              <w:bottom w:val="single" w:color="auto" w:sz="6" w:space="0"/>
              <w:right w:val="single" w:color="auto" w:sz="6" w:space="0"/>
            </w:tcBorders>
            <w:tcMar>
              <w:left w:w="105" w:type="dxa"/>
              <w:right w:w="105" w:type="dxa"/>
            </w:tcMar>
            <w:vAlign w:val="center"/>
          </w:tcPr>
          <w:p w14:paraId="51FDFCFC">
            <w:pPr>
              <w:widowControl/>
              <w:spacing w:before="120" w:line="360" w:lineRule="auto"/>
              <w:jc w:val="center"/>
              <w:rPr>
                <w:rFonts w:ascii="Calibri" w:hAnsi="Calibri" w:eastAsia="宋体" w:cs="Times New Roman"/>
                <w:color w:val="000000"/>
                <w:kern w:val="0"/>
                <w:szCs w:val="21"/>
                <w:lang w:bidi="ar"/>
              </w:rPr>
            </w:pPr>
            <w:r>
              <w:rPr>
                <w:rFonts w:hint="eastAsia" w:ascii="宋体" w:hAnsi="宋体" w:eastAsia="宋体" w:cs="宋体"/>
                <w:color w:val="000000"/>
                <w:kern w:val="0"/>
                <w:szCs w:val="21"/>
                <w:lang w:bidi="ar"/>
              </w:rPr>
              <w:t>开封智慧健康职业学院</w:t>
            </w:r>
          </w:p>
        </w:tc>
      </w:tr>
      <w:tr w14:paraId="64F62714">
        <w:tblPrEx>
          <w:tblCellMar>
            <w:top w:w="0" w:type="dxa"/>
            <w:left w:w="0" w:type="dxa"/>
            <w:bottom w:w="0" w:type="dxa"/>
            <w:right w:w="0" w:type="dxa"/>
          </w:tblCellMar>
        </w:tblPrEx>
        <w:trPr>
          <w:trHeight w:val="531" w:hRule="atLeast"/>
          <w:jc w:val="center"/>
        </w:trPr>
        <w:tc>
          <w:tcPr>
            <w:tcW w:w="1624" w:type="dxa"/>
            <w:vMerge w:val="continue"/>
            <w:tcBorders>
              <w:left w:val="single" w:color="auto" w:sz="6" w:space="0"/>
              <w:right w:val="single" w:color="auto" w:sz="6" w:space="0"/>
            </w:tcBorders>
            <w:tcMar>
              <w:left w:w="105" w:type="dxa"/>
              <w:right w:w="105" w:type="dxa"/>
            </w:tcMar>
            <w:vAlign w:val="center"/>
          </w:tcPr>
          <w:p w14:paraId="5F3D0A3B">
            <w:pPr>
              <w:spacing w:line="360" w:lineRule="auto"/>
              <w:rPr>
                <w:rFonts w:ascii="宋体" w:hAnsi="Calibri" w:eastAsia="宋体" w:cs="Times New Roman"/>
                <w:sz w:val="24"/>
                <w:szCs w:val="24"/>
              </w:rPr>
            </w:pPr>
          </w:p>
        </w:tc>
        <w:tc>
          <w:tcPr>
            <w:tcW w:w="2482" w:type="dxa"/>
            <w:tcBorders>
              <w:top w:val="nil"/>
              <w:left w:val="nil"/>
              <w:bottom w:val="single" w:color="auto" w:sz="6" w:space="0"/>
              <w:right w:val="single" w:color="auto" w:sz="6" w:space="0"/>
            </w:tcBorders>
            <w:tcMar>
              <w:left w:w="105" w:type="dxa"/>
              <w:right w:w="105" w:type="dxa"/>
            </w:tcMar>
            <w:vAlign w:val="center"/>
          </w:tcPr>
          <w:p w14:paraId="2E58D5FA">
            <w:pPr>
              <w:widowControl/>
              <w:spacing w:before="120" w:line="360" w:lineRule="auto"/>
              <w:jc w:val="center"/>
              <w:rPr>
                <w:rFonts w:ascii="Calibri" w:hAnsi="Calibri" w:eastAsia="宋体" w:cs="Times New Roman"/>
                <w:color w:val="333333"/>
                <w:kern w:val="0"/>
                <w:szCs w:val="21"/>
                <w:lang w:bidi="ar"/>
              </w:rPr>
            </w:pPr>
            <w:r>
              <w:rPr>
                <w:rFonts w:hint="eastAsia" w:ascii="Calibri" w:hAnsi="Calibri" w:eastAsia="宋体" w:cs="Times New Roman"/>
                <w:color w:val="333333"/>
                <w:kern w:val="0"/>
                <w:szCs w:val="21"/>
                <w:lang w:bidi="ar"/>
              </w:rPr>
              <w:t>李馥丽</w:t>
            </w:r>
          </w:p>
        </w:tc>
        <w:tc>
          <w:tcPr>
            <w:tcW w:w="4492" w:type="dxa"/>
            <w:tcBorders>
              <w:top w:val="nil"/>
              <w:left w:val="nil"/>
              <w:bottom w:val="single" w:color="auto" w:sz="6" w:space="0"/>
              <w:right w:val="single" w:color="auto" w:sz="6" w:space="0"/>
            </w:tcBorders>
            <w:tcMar>
              <w:left w:w="105" w:type="dxa"/>
              <w:right w:w="105" w:type="dxa"/>
            </w:tcMar>
            <w:vAlign w:val="center"/>
          </w:tcPr>
          <w:p w14:paraId="201F523D">
            <w:pPr>
              <w:widowControl/>
              <w:spacing w:before="120" w:line="360" w:lineRule="auto"/>
              <w:jc w:val="center"/>
              <w:rPr>
                <w:rFonts w:ascii="Calibri" w:hAnsi="Calibri" w:eastAsia="宋体" w:cs="Times New Roman"/>
                <w:color w:val="000000"/>
                <w:kern w:val="0"/>
                <w:szCs w:val="21"/>
                <w:lang w:bidi="ar"/>
              </w:rPr>
            </w:pPr>
            <w:r>
              <w:rPr>
                <w:rFonts w:hint="eastAsia" w:ascii="宋体" w:hAnsi="宋体" w:eastAsia="宋体" w:cs="宋体"/>
                <w:color w:val="000000"/>
                <w:kern w:val="0"/>
                <w:szCs w:val="21"/>
                <w:lang w:bidi="ar"/>
              </w:rPr>
              <w:t>开封智慧健康职业学院</w:t>
            </w:r>
          </w:p>
        </w:tc>
      </w:tr>
      <w:tr w14:paraId="76036AF9">
        <w:tblPrEx>
          <w:tblCellMar>
            <w:top w:w="0" w:type="dxa"/>
            <w:left w:w="0" w:type="dxa"/>
            <w:bottom w:w="0" w:type="dxa"/>
            <w:right w:w="0" w:type="dxa"/>
          </w:tblCellMar>
        </w:tblPrEx>
        <w:trPr>
          <w:trHeight w:val="531" w:hRule="atLeast"/>
          <w:jc w:val="center"/>
        </w:trPr>
        <w:tc>
          <w:tcPr>
            <w:tcW w:w="1624" w:type="dxa"/>
            <w:vMerge w:val="continue"/>
            <w:tcBorders>
              <w:left w:val="single" w:color="auto" w:sz="6" w:space="0"/>
              <w:right w:val="single" w:color="auto" w:sz="6" w:space="0"/>
            </w:tcBorders>
            <w:tcMar>
              <w:left w:w="105" w:type="dxa"/>
              <w:right w:w="105" w:type="dxa"/>
            </w:tcMar>
            <w:vAlign w:val="center"/>
          </w:tcPr>
          <w:p w14:paraId="3642090D">
            <w:pPr>
              <w:spacing w:line="360" w:lineRule="auto"/>
              <w:rPr>
                <w:rFonts w:ascii="宋体" w:hAnsi="Calibri" w:eastAsia="宋体" w:cs="Times New Roman"/>
                <w:sz w:val="24"/>
                <w:szCs w:val="24"/>
              </w:rPr>
            </w:pPr>
          </w:p>
        </w:tc>
        <w:tc>
          <w:tcPr>
            <w:tcW w:w="2482" w:type="dxa"/>
            <w:tcBorders>
              <w:top w:val="nil"/>
              <w:left w:val="nil"/>
              <w:bottom w:val="single" w:color="auto" w:sz="6" w:space="0"/>
              <w:right w:val="single" w:color="auto" w:sz="6" w:space="0"/>
            </w:tcBorders>
            <w:tcMar>
              <w:left w:w="105" w:type="dxa"/>
              <w:right w:w="105" w:type="dxa"/>
            </w:tcMar>
            <w:vAlign w:val="center"/>
          </w:tcPr>
          <w:p w14:paraId="2A97A56F">
            <w:pPr>
              <w:widowControl/>
              <w:spacing w:before="120" w:line="360" w:lineRule="auto"/>
              <w:jc w:val="center"/>
              <w:rPr>
                <w:rFonts w:ascii="Calibri" w:hAnsi="Calibri" w:eastAsia="宋体" w:cs="Times New Roman"/>
                <w:color w:val="333333"/>
                <w:kern w:val="0"/>
                <w:szCs w:val="21"/>
                <w:lang w:bidi="ar"/>
              </w:rPr>
            </w:pPr>
            <w:r>
              <w:rPr>
                <w:rFonts w:hint="eastAsia" w:ascii="Calibri" w:hAnsi="Calibri" w:eastAsia="宋体" w:cs="Times New Roman"/>
                <w:color w:val="333333"/>
                <w:kern w:val="0"/>
                <w:szCs w:val="21"/>
                <w:lang w:bidi="ar"/>
              </w:rPr>
              <w:t>王 芳</w:t>
            </w:r>
          </w:p>
        </w:tc>
        <w:tc>
          <w:tcPr>
            <w:tcW w:w="4492" w:type="dxa"/>
            <w:tcBorders>
              <w:top w:val="nil"/>
              <w:left w:val="nil"/>
              <w:bottom w:val="single" w:color="auto" w:sz="6" w:space="0"/>
              <w:right w:val="single" w:color="auto" w:sz="6" w:space="0"/>
            </w:tcBorders>
            <w:tcMar>
              <w:left w:w="105" w:type="dxa"/>
              <w:right w:w="105" w:type="dxa"/>
            </w:tcMar>
            <w:vAlign w:val="center"/>
          </w:tcPr>
          <w:p w14:paraId="24931B5B">
            <w:pPr>
              <w:widowControl/>
              <w:spacing w:before="120" w:line="360" w:lineRule="auto"/>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开封智慧健康职业学院</w:t>
            </w:r>
          </w:p>
        </w:tc>
      </w:tr>
      <w:tr w14:paraId="22DB2A9A">
        <w:tblPrEx>
          <w:tblCellMar>
            <w:top w:w="0" w:type="dxa"/>
            <w:left w:w="0" w:type="dxa"/>
            <w:bottom w:w="0" w:type="dxa"/>
            <w:right w:w="0" w:type="dxa"/>
          </w:tblCellMar>
        </w:tblPrEx>
        <w:trPr>
          <w:trHeight w:val="531" w:hRule="atLeast"/>
          <w:jc w:val="center"/>
        </w:trPr>
        <w:tc>
          <w:tcPr>
            <w:tcW w:w="1624" w:type="dxa"/>
            <w:vMerge w:val="continue"/>
            <w:tcBorders>
              <w:left w:val="single" w:color="auto" w:sz="6" w:space="0"/>
              <w:bottom w:val="single" w:color="auto" w:sz="6" w:space="0"/>
              <w:right w:val="single" w:color="auto" w:sz="6" w:space="0"/>
            </w:tcBorders>
            <w:tcMar>
              <w:left w:w="105" w:type="dxa"/>
              <w:right w:w="105" w:type="dxa"/>
            </w:tcMar>
            <w:vAlign w:val="center"/>
          </w:tcPr>
          <w:p w14:paraId="0CE96E5C">
            <w:pPr>
              <w:spacing w:line="360" w:lineRule="auto"/>
              <w:rPr>
                <w:rFonts w:ascii="宋体" w:hAnsi="Calibri" w:eastAsia="宋体" w:cs="Times New Roman"/>
                <w:sz w:val="24"/>
                <w:szCs w:val="24"/>
              </w:rPr>
            </w:pPr>
          </w:p>
        </w:tc>
        <w:tc>
          <w:tcPr>
            <w:tcW w:w="2482" w:type="dxa"/>
            <w:tcBorders>
              <w:top w:val="nil"/>
              <w:left w:val="nil"/>
              <w:bottom w:val="single" w:color="auto" w:sz="6" w:space="0"/>
              <w:right w:val="single" w:color="auto" w:sz="6" w:space="0"/>
            </w:tcBorders>
            <w:tcMar>
              <w:left w:w="105" w:type="dxa"/>
              <w:right w:w="105" w:type="dxa"/>
            </w:tcMar>
            <w:vAlign w:val="center"/>
          </w:tcPr>
          <w:p w14:paraId="6734454D">
            <w:pPr>
              <w:widowControl/>
              <w:spacing w:before="120" w:line="360" w:lineRule="auto"/>
              <w:jc w:val="center"/>
              <w:rPr>
                <w:rFonts w:ascii="Calibri" w:hAnsi="Calibri" w:eastAsia="宋体" w:cs="Times New Roman"/>
                <w:color w:val="333333"/>
                <w:kern w:val="0"/>
                <w:szCs w:val="21"/>
                <w:lang w:bidi="ar"/>
              </w:rPr>
            </w:pPr>
            <w:r>
              <w:rPr>
                <w:rFonts w:hint="eastAsia" w:ascii="Calibri" w:hAnsi="Calibri" w:eastAsia="宋体" w:cs="Times New Roman"/>
                <w:color w:val="333333"/>
                <w:kern w:val="0"/>
                <w:szCs w:val="21"/>
                <w:lang w:bidi="ar"/>
              </w:rPr>
              <w:t>马南南</w:t>
            </w:r>
          </w:p>
        </w:tc>
        <w:tc>
          <w:tcPr>
            <w:tcW w:w="4492" w:type="dxa"/>
            <w:tcBorders>
              <w:top w:val="nil"/>
              <w:left w:val="nil"/>
              <w:bottom w:val="single" w:color="auto" w:sz="6" w:space="0"/>
              <w:right w:val="single" w:color="auto" w:sz="6" w:space="0"/>
            </w:tcBorders>
            <w:tcMar>
              <w:left w:w="105" w:type="dxa"/>
              <w:right w:w="105" w:type="dxa"/>
            </w:tcMar>
            <w:vAlign w:val="center"/>
          </w:tcPr>
          <w:p w14:paraId="2E2B7FD8">
            <w:pPr>
              <w:widowControl/>
              <w:tabs>
                <w:tab w:val="left" w:pos="1606"/>
              </w:tabs>
              <w:spacing w:before="120" w:line="360" w:lineRule="auto"/>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开封智慧健康职业学院</w:t>
            </w:r>
          </w:p>
        </w:tc>
      </w:tr>
      <w:tr w14:paraId="446732B9">
        <w:tblPrEx>
          <w:tblCellMar>
            <w:top w:w="0" w:type="dxa"/>
            <w:left w:w="0" w:type="dxa"/>
            <w:bottom w:w="0" w:type="dxa"/>
            <w:right w:w="0" w:type="dxa"/>
          </w:tblCellMar>
        </w:tblPrEx>
        <w:trPr>
          <w:trHeight w:val="531" w:hRule="atLeast"/>
          <w:jc w:val="center"/>
        </w:trPr>
        <w:tc>
          <w:tcPr>
            <w:tcW w:w="1624" w:type="dxa"/>
            <w:vMerge w:val="restart"/>
            <w:tcBorders>
              <w:top w:val="nil"/>
              <w:left w:val="single" w:color="auto" w:sz="6" w:space="0"/>
              <w:bottom w:val="single" w:color="auto" w:sz="6" w:space="0"/>
              <w:right w:val="single" w:color="auto" w:sz="6" w:space="0"/>
            </w:tcBorders>
            <w:tcMar>
              <w:left w:w="105" w:type="dxa"/>
              <w:right w:w="105" w:type="dxa"/>
            </w:tcMar>
            <w:vAlign w:val="center"/>
          </w:tcPr>
          <w:p w14:paraId="15F33FCD">
            <w:pPr>
              <w:widowControl/>
              <w:spacing w:before="120" w:line="360" w:lineRule="auto"/>
              <w:jc w:val="center"/>
              <w:rPr>
                <w:rFonts w:ascii="Calibri" w:hAnsi="Calibri" w:eastAsia="宋体" w:cs="Times New Roman"/>
                <w:color w:val="333333"/>
                <w:kern w:val="0"/>
                <w:szCs w:val="21"/>
                <w:lang w:bidi="ar"/>
              </w:rPr>
            </w:pPr>
            <w:r>
              <w:rPr>
                <w:rStyle w:val="17"/>
                <w:rFonts w:hint="eastAsia" w:ascii="宋体" w:hAnsi="宋体" w:eastAsia="宋体" w:cs="宋体"/>
                <w:color w:val="333333"/>
                <w:szCs w:val="21"/>
              </w:rPr>
              <w:t>审核人</w:t>
            </w:r>
          </w:p>
        </w:tc>
        <w:tc>
          <w:tcPr>
            <w:tcW w:w="2482" w:type="dxa"/>
            <w:tcBorders>
              <w:top w:val="nil"/>
              <w:left w:val="nil"/>
              <w:bottom w:val="single" w:color="auto" w:sz="6" w:space="0"/>
              <w:right w:val="single" w:color="auto" w:sz="6" w:space="0"/>
            </w:tcBorders>
            <w:tcMar>
              <w:left w:w="105" w:type="dxa"/>
              <w:right w:w="105" w:type="dxa"/>
            </w:tcMar>
            <w:vAlign w:val="center"/>
          </w:tcPr>
          <w:p w14:paraId="5D28F00D">
            <w:pPr>
              <w:widowControl/>
              <w:spacing w:before="120" w:line="360" w:lineRule="auto"/>
              <w:jc w:val="center"/>
              <w:rPr>
                <w:rFonts w:ascii="Calibri" w:hAnsi="Calibri" w:eastAsia="宋体" w:cs="Times New Roman"/>
                <w:color w:val="333333"/>
                <w:kern w:val="0"/>
                <w:szCs w:val="21"/>
                <w:lang w:bidi="ar"/>
              </w:rPr>
            </w:pPr>
          </w:p>
        </w:tc>
        <w:tc>
          <w:tcPr>
            <w:tcW w:w="4492" w:type="dxa"/>
            <w:tcBorders>
              <w:top w:val="nil"/>
              <w:left w:val="nil"/>
              <w:bottom w:val="single" w:color="auto" w:sz="6" w:space="0"/>
              <w:right w:val="single" w:color="auto" w:sz="6" w:space="0"/>
            </w:tcBorders>
            <w:tcMar>
              <w:left w:w="105" w:type="dxa"/>
              <w:right w:w="105" w:type="dxa"/>
            </w:tcMar>
            <w:vAlign w:val="center"/>
          </w:tcPr>
          <w:p w14:paraId="2AB5A47E">
            <w:pPr>
              <w:widowControl/>
              <w:spacing w:before="120" w:line="360" w:lineRule="auto"/>
              <w:jc w:val="center"/>
              <w:rPr>
                <w:rFonts w:ascii="Calibri" w:hAnsi="Calibri" w:eastAsia="宋体" w:cs="Times New Roman"/>
                <w:color w:val="333333"/>
                <w:kern w:val="0"/>
                <w:szCs w:val="21"/>
                <w:lang w:bidi="ar"/>
              </w:rPr>
            </w:pPr>
          </w:p>
        </w:tc>
      </w:tr>
      <w:tr w14:paraId="15F696E7">
        <w:tblPrEx>
          <w:tblCellMar>
            <w:top w:w="0" w:type="dxa"/>
            <w:left w:w="0" w:type="dxa"/>
            <w:bottom w:w="0" w:type="dxa"/>
            <w:right w:w="0" w:type="dxa"/>
          </w:tblCellMar>
        </w:tblPrEx>
        <w:trPr>
          <w:trHeight w:val="531" w:hRule="atLeast"/>
          <w:jc w:val="center"/>
        </w:trPr>
        <w:tc>
          <w:tcPr>
            <w:tcW w:w="1624" w:type="dxa"/>
            <w:vMerge w:val="continue"/>
            <w:tcBorders>
              <w:top w:val="nil"/>
              <w:left w:val="single" w:color="auto" w:sz="6" w:space="0"/>
              <w:bottom w:val="single" w:color="auto" w:sz="6" w:space="0"/>
              <w:right w:val="single" w:color="auto" w:sz="6" w:space="0"/>
            </w:tcBorders>
            <w:tcMar>
              <w:left w:w="105" w:type="dxa"/>
              <w:right w:w="105" w:type="dxa"/>
            </w:tcMar>
            <w:vAlign w:val="center"/>
          </w:tcPr>
          <w:p w14:paraId="7CAE9CF3">
            <w:pPr>
              <w:spacing w:line="360" w:lineRule="auto"/>
              <w:rPr>
                <w:rFonts w:ascii="宋体" w:hAnsi="Calibri" w:eastAsia="宋体" w:cs="Times New Roman"/>
                <w:sz w:val="24"/>
                <w:szCs w:val="24"/>
              </w:rPr>
            </w:pPr>
          </w:p>
        </w:tc>
        <w:tc>
          <w:tcPr>
            <w:tcW w:w="2482" w:type="dxa"/>
            <w:tcBorders>
              <w:top w:val="nil"/>
              <w:left w:val="nil"/>
              <w:bottom w:val="single" w:color="auto" w:sz="6" w:space="0"/>
              <w:right w:val="single" w:color="auto" w:sz="6" w:space="0"/>
            </w:tcBorders>
            <w:tcMar>
              <w:left w:w="105" w:type="dxa"/>
              <w:right w:w="105" w:type="dxa"/>
            </w:tcMar>
            <w:vAlign w:val="center"/>
          </w:tcPr>
          <w:p w14:paraId="2D290552">
            <w:pPr>
              <w:widowControl/>
              <w:spacing w:before="120" w:line="360" w:lineRule="auto"/>
              <w:jc w:val="center"/>
              <w:rPr>
                <w:rFonts w:ascii="Calibri" w:hAnsi="Calibri" w:eastAsia="宋体" w:cs="Times New Roman"/>
                <w:color w:val="333333"/>
                <w:kern w:val="0"/>
                <w:szCs w:val="21"/>
                <w:lang w:bidi="ar"/>
              </w:rPr>
            </w:pPr>
          </w:p>
        </w:tc>
        <w:tc>
          <w:tcPr>
            <w:tcW w:w="4492" w:type="dxa"/>
            <w:tcBorders>
              <w:top w:val="nil"/>
              <w:left w:val="nil"/>
              <w:bottom w:val="single" w:color="auto" w:sz="6" w:space="0"/>
              <w:right w:val="single" w:color="auto" w:sz="6" w:space="0"/>
            </w:tcBorders>
            <w:tcMar>
              <w:left w:w="105" w:type="dxa"/>
              <w:right w:w="105" w:type="dxa"/>
            </w:tcMar>
            <w:vAlign w:val="center"/>
          </w:tcPr>
          <w:p w14:paraId="010CA7B4">
            <w:pPr>
              <w:widowControl/>
              <w:spacing w:before="120" w:line="360" w:lineRule="auto"/>
              <w:jc w:val="center"/>
              <w:rPr>
                <w:rFonts w:ascii="Calibri" w:hAnsi="Calibri" w:eastAsia="宋体" w:cs="Times New Roman"/>
                <w:color w:val="333333"/>
                <w:kern w:val="0"/>
                <w:szCs w:val="21"/>
                <w:lang w:bidi="ar"/>
              </w:rPr>
            </w:pPr>
          </w:p>
        </w:tc>
      </w:tr>
      <w:tr w14:paraId="34A64DFA">
        <w:tblPrEx>
          <w:tblCellMar>
            <w:top w:w="0" w:type="dxa"/>
            <w:left w:w="0" w:type="dxa"/>
            <w:bottom w:w="0" w:type="dxa"/>
            <w:right w:w="0" w:type="dxa"/>
          </w:tblCellMar>
        </w:tblPrEx>
        <w:trPr>
          <w:trHeight w:val="552" w:hRule="atLeast"/>
          <w:jc w:val="center"/>
        </w:trPr>
        <w:tc>
          <w:tcPr>
            <w:tcW w:w="1624" w:type="dxa"/>
            <w:tcBorders>
              <w:top w:val="nil"/>
              <w:left w:val="single" w:color="auto" w:sz="6" w:space="0"/>
              <w:bottom w:val="single" w:color="auto" w:sz="6" w:space="0"/>
              <w:right w:val="single" w:color="auto" w:sz="6" w:space="0"/>
            </w:tcBorders>
            <w:tcMar>
              <w:left w:w="105" w:type="dxa"/>
              <w:right w:w="105" w:type="dxa"/>
            </w:tcMar>
          </w:tcPr>
          <w:p w14:paraId="4667DCC8">
            <w:pPr>
              <w:widowControl/>
              <w:spacing w:before="120" w:line="360" w:lineRule="auto"/>
              <w:jc w:val="center"/>
              <w:rPr>
                <w:rFonts w:ascii="Calibri" w:hAnsi="Calibri" w:eastAsia="宋体" w:cs="Times New Roman"/>
                <w:color w:val="333333"/>
                <w:kern w:val="0"/>
                <w:szCs w:val="21"/>
                <w:lang w:bidi="ar"/>
              </w:rPr>
            </w:pPr>
            <w:r>
              <w:rPr>
                <w:rStyle w:val="17"/>
                <w:rFonts w:hint="eastAsia" w:ascii="宋体" w:hAnsi="宋体" w:eastAsia="宋体" w:cs="宋体"/>
                <w:color w:val="333333"/>
                <w:szCs w:val="21"/>
              </w:rPr>
              <w:t>编制时间</w:t>
            </w:r>
          </w:p>
        </w:tc>
        <w:tc>
          <w:tcPr>
            <w:tcW w:w="6974" w:type="dxa"/>
            <w:gridSpan w:val="2"/>
            <w:tcBorders>
              <w:top w:val="nil"/>
              <w:left w:val="nil"/>
              <w:bottom w:val="single" w:color="auto" w:sz="6" w:space="0"/>
              <w:right w:val="single" w:color="auto" w:sz="6" w:space="0"/>
            </w:tcBorders>
            <w:tcMar>
              <w:left w:w="105" w:type="dxa"/>
              <w:right w:w="105" w:type="dxa"/>
            </w:tcMar>
            <w:vAlign w:val="center"/>
          </w:tcPr>
          <w:p w14:paraId="120D46E2">
            <w:pPr>
              <w:spacing w:line="360" w:lineRule="auto"/>
              <w:rPr>
                <w:rFonts w:ascii="宋体" w:hAnsi="Calibri" w:eastAsia="宋体" w:cs="Times New Roman"/>
                <w:sz w:val="24"/>
                <w:szCs w:val="24"/>
              </w:rPr>
            </w:pPr>
          </w:p>
        </w:tc>
      </w:tr>
    </w:tbl>
    <w:p w14:paraId="3443F536">
      <w:pPr>
        <w:ind w:firstLine="420" w:firstLineChars="200"/>
      </w:pPr>
    </w:p>
    <w:p w14:paraId="67A4B0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E1D77"/>
    <w:multiLevelType w:val="multilevel"/>
    <w:tmpl w:val="02EE1D7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19C355A"/>
    <w:multiLevelType w:val="multilevel"/>
    <w:tmpl w:val="119C355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740333E"/>
    <w:multiLevelType w:val="multilevel"/>
    <w:tmpl w:val="1740333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CED6E3D"/>
    <w:multiLevelType w:val="multilevel"/>
    <w:tmpl w:val="1CED6E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5FB50B7"/>
    <w:multiLevelType w:val="multilevel"/>
    <w:tmpl w:val="25FB50B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6D21257"/>
    <w:multiLevelType w:val="multilevel"/>
    <w:tmpl w:val="26D2125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1BDA555"/>
    <w:multiLevelType w:val="singleLevel"/>
    <w:tmpl w:val="31BDA555"/>
    <w:lvl w:ilvl="0" w:tentative="0">
      <w:start w:val="1"/>
      <w:numFmt w:val="decimal"/>
      <w:suff w:val="nothing"/>
      <w:lvlText w:val="（%1）"/>
      <w:lvlJc w:val="left"/>
    </w:lvl>
  </w:abstractNum>
  <w:abstractNum w:abstractNumId="7">
    <w:nsid w:val="32C15FC7"/>
    <w:multiLevelType w:val="multilevel"/>
    <w:tmpl w:val="32C15F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40110CC8"/>
    <w:multiLevelType w:val="multilevel"/>
    <w:tmpl w:val="40110CC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41337101"/>
    <w:multiLevelType w:val="multilevel"/>
    <w:tmpl w:val="4133710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42184985"/>
    <w:multiLevelType w:val="multilevel"/>
    <w:tmpl w:val="4218498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42416EA6"/>
    <w:multiLevelType w:val="multilevel"/>
    <w:tmpl w:val="42416EA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449430AF"/>
    <w:multiLevelType w:val="multilevel"/>
    <w:tmpl w:val="449430A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4ACC4073"/>
    <w:multiLevelType w:val="multilevel"/>
    <w:tmpl w:val="4ACC407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4F7174FE"/>
    <w:multiLevelType w:val="multilevel"/>
    <w:tmpl w:val="4F7174FE"/>
    <w:lvl w:ilvl="0" w:tentative="0">
      <w:start w:val="1"/>
      <w:numFmt w:val="decimal"/>
      <w:lvlText w:val="[%1]"/>
      <w:lvlJc w:val="left"/>
      <w:pPr>
        <w:ind w:left="865" w:hanging="440"/>
      </w:pPr>
      <w:rPr>
        <w:rFonts w:hint="eastAsia"/>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5">
    <w:nsid w:val="573B3041"/>
    <w:multiLevelType w:val="multilevel"/>
    <w:tmpl w:val="573B30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FB14AA6"/>
    <w:multiLevelType w:val="multilevel"/>
    <w:tmpl w:val="5FB14AA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97922B8"/>
    <w:multiLevelType w:val="multilevel"/>
    <w:tmpl w:val="697922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6A3D6EF1"/>
    <w:multiLevelType w:val="multilevel"/>
    <w:tmpl w:val="6A3D6EF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6D4B1A6F"/>
    <w:multiLevelType w:val="multilevel"/>
    <w:tmpl w:val="6D4B1A6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73611CE6"/>
    <w:multiLevelType w:val="multilevel"/>
    <w:tmpl w:val="73611CE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747F6FC7"/>
    <w:multiLevelType w:val="multilevel"/>
    <w:tmpl w:val="747F6F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76352BD6"/>
    <w:multiLevelType w:val="multilevel"/>
    <w:tmpl w:val="76352BD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7B1932A2"/>
    <w:multiLevelType w:val="multilevel"/>
    <w:tmpl w:val="7B1932A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7D950C43"/>
    <w:multiLevelType w:val="multilevel"/>
    <w:tmpl w:val="7D950C4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
    <w:nsid w:val="7FDE4275"/>
    <w:multiLevelType w:val="multilevel"/>
    <w:tmpl w:val="7FDE427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9"/>
  </w:num>
  <w:num w:numId="2">
    <w:abstractNumId w:val="14"/>
  </w:num>
  <w:num w:numId="3">
    <w:abstractNumId w:val="2"/>
  </w:num>
  <w:num w:numId="4">
    <w:abstractNumId w:val="23"/>
  </w:num>
  <w:num w:numId="5">
    <w:abstractNumId w:val="1"/>
  </w:num>
  <w:num w:numId="6">
    <w:abstractNumId w:val="16"/>
  </w:num>
  <w:num w:numId="7">
    <w:abstractNumId w:val="24"/>
  </w:num>
  <w:num w:numId="8">
    <w:abstractNumId w:val="0"/>
  </w:num>
  <w:num w:numId="9">
    <w:abstractNumId w:val="13"/>
  </w:num>
  <w:num w:numId="10">
    <w:abstractNumId w:val="3"/>
  </w:num>
  <w:num w:numId="11">
    <w:abstractNumId w:val="12"/>
  </w:num>
  <w:num w:numId="12">
    <w:abstractNumId w:val="22"/>
  </w:num>
  <w:num w:numId="13">
    <w:abstractNumId w:val="25"/>
  </w:num>
  <w:num w:numId="14">
    <w:abstractNumId w:val="8"/>
  </w:num>
  <w:num w:numId="15">
    <w:abstractNumId w:val="5"/>
  </w:num>
  <w:num w:numId="16">
    <w:abstractNumId w:val="10"/>
  </w:num>
  <w:num w:numId="17">
    <w:abstractNumId w:val="20"/>
  </w:num>
  <w:num w:numId="18">
    <w:abstractNumId w:val="18"/>
  </w:num>
  <w:num w:numId="19">
    <w:abstractNumId w:val="15"/>
  </w:num>
  <w:num w:numId="20">
    <w:abstractNumId w:val="7"/>
  </w:num>
  <w:num w:numId="21">
    <w:abstractNumId w:val="9"/>
  </w:num>
  <w:num w:numId="22">
    <w:abstractNumId w:val="4"/>
  </w:num>
  <w:num w:numId="23">
    <w:abstractNumId w:val="17"/>
  </w:num>
  <w:num w:numId="24">
    <w:abstractNumId w:val="21"/>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EyNjMzMbU0NbBU0lEKTi0uzszPAykwrAUAJAGb6CwAAAA="/>
  </w:docVars>
  <w:rsids>
    <w:rsidRoot w:val="00BA20A7"/>
    <w:rsid w:val="000035D9"/>
    <w:rsid w:val="00006425"/>
    <w:rsid w:val="000114EA"/>
    <w:rsid w:val="00011D60"/>
    <w:rsid w:val="000149B7"/>
    <w:rsid w:val="000155CC"/>
    <w:rsid w:val="00020CC5"/>
    <w:rsid w:val="000249A7"/>
    <w:rsid w:val="00030A2B"/>
    <w:rsid w:val="00033CEA"/>
    <w:rsid w:val="000353D5"/>
    <w:rsid w:val="00035662"/>
    <w:rsid w:val="0003708A"/>
    <w:rsid w:val="00037D39"/>
    <w:rsid w:val="000440E7"/>
    <w:rsid w:val="00046047"/>
    <w:rsid w:val="000539FD"/>
    <w:rsid w:val="000545C3"/>
    <w:rsid w:val="00066370"/>
    <w:rsid w:val="00076261"/>
    <w:rsid w:val="00084EF2"/>
    <w:rsid w:val="0009219E"/>
    <w:rsid w:val="00094181"/>
    <w:rsid w:val="00094256"/>
    <w:rsid w:val="000A5D99"/>
    <w:rsid w:val="000A74BC"/>
    <w:rsid w:val="000B06B4"/>
    <w:rsid w:val="000B1A35"/>
    <w:rsid w:val="000B415A"/>
    <w:rsid w:val="000B596C"/>
    <w:rsid w:val="000C081B"/>
    <w:rsid w:val="000C2B60"/>
    <w:rsid w:val="000C31D2"/>
    <w:rsid w:val="000C51C0"/>
    <w:rsid w:val="000C612A"/>
    <w:rsid w:val="000D4174"/>
    <w:rsid w:val="000D56C6"/>
    <w:rsid w:val="000F2015"/>
    <w:rsid w:val="00107C9A"/>
    <w:rsid w:val="00121960"/>
    <w:rsid w:val="00125AD7"/>
    <w:rsid w:val="0013045E"/>
    <w:rsid w:val="0013083B"/>
    <w:rsid w:val="00131A05"/>
    <w:rsid w:val="001326FD"/>
    <w:rsid w:val="001468B8"/>
    <w:rsid w:val="001513C8"/>
    <w:rsid w:val="00157B7D"/>
    <w:rsid w:val="00163C9E"/>
    <w:rsid w:val="001654A9"/>
    <w:rsid w:val="00167F0F"/>
    <w:rsid w:val="001721D5"/>
    <w:rsid w:val="0017353E"/>
    <w:rsid w:val="001737F9"/>
    <w:rsid w:val="00175F7D"/>
    <w:rsid w:val="00180345"/>
    <w:rsid w:val="0018702B"/>
    <w:rsid w:val="001A09AF"/>
    <w:rsid w:val="001A0C35"/>
    <w:rsid w:val="001A3CD3"/>
    <w:rsid w:val="001A48FE"/>
    <w:rsid w:val="001A61AC"/>
    <w:rsid w:val="001B0087"/>
    <w:rsid w:val="001C181E"/>
    <w:rsid w:val="001C779A"/>
    <w:rsid w:val="001D60DE"/>
    <w:rsid w:val="001D684E"/>
    <w:rsid w:val="001E0040"/>
    <w:rsid w:val="001E2CF5"/>
    <w:rsid w:val="001F2D9A"/>
    <w:rsid w:val="001F47C0"/>
    <w:rsid w:val="00205B7E"/>
    <w:rsid w:val="00210638"/>
    <w:rsid w:val="00215022"/>
    <w:rsid w:val="002154F5"/>
    <w:rsid w:val="00217640"/>
    <w:rsid w:val="00221D62"/>
    <w:rsid w:val="00225B95"/>
    <w:rsid w:val="002272D8"/>
    <w:rsid w:val="00227972"/>
    <w:rsid w:val="00230547"/>
    <w:rsid w:val="0025437D"/>
    <w:rsid w:val="00257AB0"/>
    <w:rsid w:val="00260054"/>
    <w:rsid w:val="00261C79"/>
    <w:rsid w:val="00262265"/>
    <w:rsid w:val="002631A8"/>
    <w:rsid w:val="00264E69"/>
    <w:rsid w:val="0026655A"/>
    <w:rsid w:val="00276248"/>
    <w:rsid w:val="00276333"/>
    <w:rsid w:val="0028078F"/>
    <w:rsid w:val="00285413"/>
    <w:rsid w:val="00290A97"/>
    <w:rsid w:val="002A23EB"/>
    <w:rsid w:val="002A77AE"/>
    <w:rsid w:val="002B3146"/>
    <w:rsid w:val="002C0105"/>
    <w:rsid w:val="002C48D1"/>
    <w:rsid w:val="002D45F7"/>
    <w:rsid w:val="002D5221"/>
    <w:rsid w:val="002D6409"/>
    <w:rsid w:val="002E0060"/>
    <w:rsid w:val="002E063F"/>
    <w:rsid w:val="002E31E0"/>
    <w:rsid w:val="002E39F8"/>
    <w:rsid w:val="002E75F0"/>
    <w:rsid w:val="002F1915"/>
    <w:rsid w:val="002F65A8"/>
    <w:rsid w:val="003148C3"/>
    <w:rsid w:val="00317A20"/>
    <w:rsid w:val="0032146B"/>
    <w:rsid w:val="003220A9"/>
    <w:rsid w:val="00331D96"/>
    <w:rsid w:val="00332BC8"/>
    <w:rsid w:val="003345C4"/>
    <w:rsid w:val="00335030"/>
    <w:rsid w:val="00335407"/>
    <w:rsid w:val="00337F26"/>
    <w:rsid w:val="003434B4"/>
    <w:rsid w:val="00344E8B"/>
    <w:rsid w:val="00345E70"/>
    <w:rsid w:val="0034633F"/>
    <w:rsid w:val="003465E9"/>
    <w:rsid w:val="00355711"/>
    <w:rsid w:val="00356586"/>
    <w:rsid w:val="00356A7C"/>
    <w:rsid w:val="00365958"/>
    <w:rsid w:val="00366135"/>
    <w:rsid w:val="00370A16"/>
    <w:rsid w:val="00372FBE"/>
    <w:rsid w:val="003741AF"/>
    <w:rsid w:val="00375F00"/>
    <w:rsid w:val="003811C1"/>
    <w:rsid w:val="00385D38"/>
    <w:rsid w:val="003870F6"/>
    <w:rsid w:val="00391F88"/>
    <w:rsid w:val="003946AF"/>
    <w:rsid w:val="003B2559"/>
    <w:rsid w:val="003B3CEB"/>
    <w:rsid w:val="003C1477"/>
    <w:rsid w:val="003C6157"/>
    <w:rsid w:val="003D092C"/>
    <w:rsid w:val="003D0F47"/>
    <w:rsid w:val="003D4565"/>
    <w:rsid w:val="003D7334"/>
    <w:rsid w:val="003D746C"/>
    <w:rsid w:val="003E05E1"/>
    <w:rsid w:val="003E5010"/>
    <w:rsid w:val="003E644F"/>
    <w:rsid w:val="003F11A3"/>
    <w:rsid w:val="003F12A9"/>
    <w:rsid w:val="00407C6A"/>
    <w:rsid w:val="00410603"/>
    <w:rsid w:val="00411A73"/>
    <w:rsid w:val="0041314A"/>
    <w:rsid w:val="004136B6"/>
    <w:rsid w:val="00417A2C"/>
    <w:rsid w:val="00420143"/>
    <w:rsid w:val="00421A7C"/>
    <w:rsid w:val="00426863"/>
    <w:rsid w:val="004321B1"/>
    <w:rsid w:val="00441AE1"/>
    <w:rsid w:val="0044272D"/>
    <w:rsid w:val="004457C1"/>
    <w:rsid w:val="00455CB2"/>
    <w:rsid w:val="00465772"/>
    <w:rsid w:val="0047125E"/>
    <w:rsid w:val="00472FDB"/>
    <w:rsid w:val="00473A0B"/>
    <w:rsid w:val="00473DF1"/>
    <w:rsid w:val="00473DF3"/>
    <w:rsid w:val="004774FD"/>
    <w:rsid w:val="004852F6"/>
    <w:rsid w:val="0049050A"/>
    <w:rsid w:val="00494FBD"/>
    <w:rsid w:val="004A35DC"/>
    <w:rsid w:val="004A41E0"/>
    <w:rsid w:val="004A430F"/>
    <w:rsid w:val="004B48CF"/>
    <w:rsid w:val="004B5687"/>
    <w:rsid w:val="004C0400"/>
    <w:rsid w:val="004C47D3"/>
    <w:rsid w:val="004D72FB"/>
    <w:rsid w:val="004D75FC"/>
    <w:rsid w:val="004E6104"/>
    <w:rsid w:val="004F6DF2"/>
    <w:rsid w:val="00504A10"/>
    <w:rsid w:val="00517B58"/>
    <w:rsid w:val="0052016F"/>
    <w:rsid w:val="00530E3B"/>
    <w:rsid w:val="00533756"/>
    <w:rsid w:val="005424C1"/>
    <w:rsid w:val="00550AE5"/>
    <w:rsid w:val="00550D29"/>
    <w:rsid w:val="00555EEC"/>
    <w:rsid w:val="005605E5"/>
    <w:rsid w:val="0056132A"/>
    <w:rsid w:val="0057231B"/>
    <w:rsid w:val="00572367"/>
    <w:rsid w:val="005771B4"/>
    <w:rsid w:val="005826CE"/>
    <w:rsid w:val="005913A6"/>
    <w:rsid w:val="00591961"/>
    <w:rsid w:val="00596555"/>
    <w:rsid w:val="00597D80"/>
    <w:rsid w:val="005A0D30"/>
    <w:rsid w:val="005A3DF4"/>
    <w:rsid w:val="005A7290"/>
    <w:rsid w:val="005B36C9"/>
    <w:rsid w:val="005B43E7"/>
    <w:rsid w:val="005C0FC1"/>
    <w:rsid w:val="005D1885"/>
    <w:rsid w:val="005D2885"/>
    <w:rsid w:val="005D3C6A"/>
    <w:rsid w:val="005D4FDC"/>
    <w:rsid w:val="005E0D57"/>
    <w:rsid w:val="005E4B2B"/>
    <w:rsid w:val="005E7C26"/>
    <w:rsid w:val="005E7FAF"/>
    <w:rsid w:val="005F1109"/>
    <w:rsid w:val="005F1B50"/>
    <w:rsid w:val="005F3087"/>
    <w:rsid w:val="005F40B8"/>
    <w:rsid w:val="005F640B"/>
    <w:rsid w:val="005F66A9"/>
    <w:rsid w:val="00600443"/>
    <w:rsid w:val="0060336C"/>
    <w:rsid w:val="00605B5F"/>
    <w:rsid w:val="00611579"/>
    <w:rsid w:val="00614992"/>
    <w:rsid w:val="006160E1"/>
    <w:rsid w:val="006304F4"/>
    <w:rsid w:val="00635074"/>
    <w:rsid w:val="0066411F"/>
    <w:rsid w:val="00667F4D"/>
    <w:rsid w:val="00674312"/>
    <w:rsid w:val="00675C7B"/>
    <w:rsid w:val="00684AD9"/>
    <w:rsid w:val="006905E6"/>
    <w:rsid w:val="006941E5"/>
    <w:rsid w:val="006A024F"/>
    <w:rsid w:val="006A0539"/>
    <w:rsid w:val="006B3B3A"/>
    <w:rsid w:val="006B54E1"/>
    <w:rsid w:val="006C0E6F"/>
    <w:rsid w:val="006C1D00"/>
    <w:rsid w:val="006C4703"/>
    <w:rsid w:val="006D4BBF"/>
    <w:rsid w:val="006D62AC"/>
    <w:rsid w:val="006D7C67"/>
    <w:rsid w:val="006E08D2"/>
    <w:rsid w:val="006E1FA6"/>
    <w:rsid w:val="006F165A"/>
    <w:rsid w:val="006F194E"/>
    <w:rsid w:val="006F1D53"/>
    <w:rsid w:val="006F2647"/>
    <w:rsid w:val="006F447E"/>
    <w:rsid w:val="006F7B9E"/>
    <w:rsid w:val="007014E3"/>
    <w:rsid w:val="00710A1B"/>
    <w:rsid w:val="00712D98"/>
    <w:rsid w:val="007166FA"/>
    <w:rsid w:val="00716A0D"/>
    <w:rsid w:val="00722CF4"/>
    <w:rsid w:val="00733A60"/>
    <w:rsid w:val="00734F8F"/>
    <w:rsid w:val="00735238"/>
    <w:rsid w:val="00735472"/>
    <w:rsid w:val="00737651"/>
    <w:rsid w:val="00740C8C"/>
    <w:rsid w:val="00745469"/>
    <w:rsid w:val="00752867"/>
    <w:rsid w:val="00754010"/>
    <w:rsid w:val="00756329"/>
    <w:rsid w:val="00761C85"/>
    <w:rsid w:val="007660A6"/>
    <w:rsid w:val="00767857"/>
    <w:rsid w:val="00773226"/>
    <w:rsid w:val="00773A99"/>
    <w:rsid w:val="00775194"/>
    <w:rsid w:val="007810A5"/>
    <w:rsid w:val="00786B0E"/>
    <w:rsid w:val="007872E6"/>
    <w:rsid w:val="007941DA"/>
    <w:rsid w:val="0079528F"/>
    <w:rsid w:val="00795696"/>
    <w:rsid w:val="00797079"/>
    <w:rsid w:val="007A1CB3"/>
    <w:rsid w:val="007A2105"/>
    <w:rsid w:val="007B189A"/>
    <w:rsid w:val="007B6A70"/>
    <w:rsid w:val="007B6B41"/>
    <w:rsid w:val="007C239C"/>
    <w:rsid w:val="007C5134"/>
    <w:rsid w:val="007C6A44"/>
    <w:rsid w:val="007E50C0"/>
    <w:rsid w:val="007E7331"/>
    <w:rsid w:val="007F3D3A"/>
    <w:rsid w:val="008022FD"/>
    <w:rsid w:val="0081075A"/>
    <w:rsid w:val="00810CE1"/>
    <w:rsid w:val="008170E7"/>
    <w:rsid w:val="00820A68"/>
    <w:rsid w:val="00821112"/>
    <w:rsid w:val="00821F18"/>
    <w:rsid w:val="00831674"/>
    <w:rsid w:val="008320EB"/>
    <w:rsid w:val="00835813"/>
    <w:rsid w:val="0084491D"/>
    <w:rsid w:val="008463EA"/>
    <w:rsid w:val="00846583"/>
    <w:rsid w:val="008516D1"/>
    <w:rsid w:val="008570B9"/>
    <w:rsid w:val="008606CA"/>
    <w:rsid w:val="00867752"/>
    <w:rsid w:val="00870B83"/>
    <w:rsid w:val="0088296C"/>
    <w:rsid w:val="0088575B"/>
    <w:rsid w:val="008872FB"/>
    <w:rsid w:val="00896EEA"/>
    <w:rsid w:val="008A657C"/>
    <w:rsid w:val="008B1D03"/>
    <w:rsid w:val="008B622B"/>
    <w:rsid w:val="008C2644"/>
    <w:rsid w:val="008C4900"/>
    <w:rsid w:val="008C5C12"/>
    <w:rsid w:val="008C5D3F"/>
    <w:rsid w:val="008C6877"/>
    <w:rsid w:val="008D150E"/>
    <w:rsid w:val="008D4E05"/>
    <w:rsid w:val="008D610B"/>
    <w:rsid w:val="008D6586"/>
    <w:rsid w:val="008D7786"/>
    <w:rsid w:val="008E2C92"/>
    <w:rsid w:val="008E2DBD"/>
    <w:rsid w:val="008E4990"/>
    <w:rsid w:val="008E50C3"/>
    <w:rsid w:val="008E69E8"/>
    <w:rsid w:val="008E6EBA"/>
    <w:rsid w:val="008E78A5"/>
    <w:rsid w:val="008F09AB"/>
    <w:rsid w:val="008F4FBC"/>
    <w:rsid w:val="008F6B5A"/>
    <w:rsid w:val="00902367"/>
    <w:rsid w:val="00914F12"/>
    <w:rsid w:val="00916129"/>
    <w:rsid w:val="0091626C"/>
    <w:rsid w:val="00917D9F"/>
    <w:rsid w:val="009208B0"/>
    <w:rsid w:val="0092144F"/>
    <w:rsid w:val="00931B96"/>
    <w:rsid w:val="00931E7F"/>
    <w:rsid w:val="0094060A"/>
    <w:rsid w:val="009463C1"/>
    <w:rsid w:val="00952697"/>
    <w:rsid w:val="0095494D"/>
    <w:rsid w:val="00956FC6"/>
    <w:rsid w:val="0096161B"/>
    <w:rsid w:val="009661A5"/>
    <w:rsid w:val="0097040B"/>
    <w:rsid w:val="009707F0"/>
    <w:rsid w:val="00972932"/>
    <w:rsid w:val="00975AC2"/>
    <w:rsid w:val="00980DB2"/>
    <w:rsid w:val="009813B5"/>
    <w:rsid w:val="00996348"/>
    <w:rsid w:val="00996F2C"/>
    <w:rsid w:val="009A30B3"/>
    <w:rsid w:val="009A34CF"/>
    <w:rsid w:val="009A6864"/>
    <w:rsid w:val="009B149E"/>
    <w:rsid w:val="009B504F"/>
    <w:rsid w:val="009C3733"/>
    <w:rsid w:val="009D6641"/>
    <w:rsid w:val="009E290B"/>
    <w:rsid w:val="009E5072"/>
    <w:rsid w:val="009E512C"/>
    <w:rsid w:val="009E68F5"/>
    <w:rsid w:val="009E762A"/>
    <w:rsid w:val="009F2203"/>
    <w:rsid w:val="009F5D82"/>
    <w:rsid w:val="009F699D"/>
    <w:rsid w:val="00A00EE0"/>
    <w:rsid w:val="00A02524"/>
    <w:rsid w:val="00A042CB"/>
    <w:rsid w:val="00A1652E"/>
    <w:rsid w:val="00A17858"/>
    <w:rsid w:val="00A20906"/>
    <w:rsid w:val="00A22C5A"/>
    <w:rsid w:val="00A35433"/>
    <w:rsid w:val="00A36E68"/>
    <w:rsid w:val="00A3731F"/>
    <w:rsid w:val="00A50246"/>
    <w:rsid w:val="00A50463"/>
    <w:rsid w:val="00A5099C"/>
    <w:rsid w:val="00A66B9D"/>
    <w:rsid w:val="00A738CA"/>
    <w:rsid w:val="00A805EA"/>
    <w:rsid w:val="00A81AD7"/>
    <w:rsid w:val="00A82634"/>
    <w:rsid w:val="00A82E68"/>
    <w:rsid w:val="00A8403F"/>
    <w:rsid w:val="00A96B7D"/>
    <w:rsid w:val="00AA3B1C"/>
    <w:rsid w:val="00AA4FF2"/>
    <w:rsid w:val="00AA5C3A"/>
    <w:rsid w:val="00AA7233"/>
    <w:rsid w:val="00AD6D74"/>
    <w:rsid w:val="00AD7077"/>
    <w:rsid w:val="00AF068F"/>
    <w:rsid w:val="00AF5742"/>
    <w:rsid w:val="00B04BF1"/>
    <w:rsid w:val="00B07768"/>
    <w:rsid w:val="00B11E9E"/>
    <w:rsid w:val="00B15600"/>
    <w:rsid w:val="00B15941"/>
    <w:rsid w:val="00B23E69"/>
    <w:rsid w:val="00B26650"/>
    <w:rsid w:val="00B37EE8"/>
    <w:rsid w:val="00B4705B"/>
    <w:rsid w:val="00B54F40"/>
    <w:rsid w:val="00B56DB3"/>
    <w:rsid w:val="00B60CCB"/>
    <w:rsid w:val="00B7358F"/>
    <w:rsid w:val="00B81A87"/>
    <w:rsid w:val="00B83328"/>
    <w:rsid w:val="00B83776"/>
    <w:rsid w:val="00B86B3F"/>
    <w:rsid w:val="00B903AD"/>
    <w:rsid w:val="00B91590"/>
    <w:rsid w:val="00B91896"/>
    <w:rsid w:val="00B93481"/>
    <w:rsid w:val="00B94FFA"/>
    <w:rsid w:val="00B97520"/>
    <w:rsid w:val="00BA199B"/>
    <w:rsid w:val="00BA20A7"/>
    <w:rsid w:val="00BA6FCA"/>
    <w:rsid w:val="00BB2045"/>
    <w:rsid w:val="00BC5D27"/>
    <w:rsid w:val="00BD1303"/>
    <w:rsid w:val="00BD3107"/>
    <w:rsid w:val="00BE18DC"/>
    <w:rsid w:val="00BE562B"/>
    <w:rsid w:val="00BE6591"/>
    <w:rsid w:val="00BE7FF7"/>
    <w:rsid w:val="00BF1FB0"/>
    <w:rsid w:val="00BF708E"/>
    <w:rsid w:val="00C0140D"/>
    <w:rsid w:val="00C02F6E"/>
    <w:rsid w:val="00C05F0D"/>
    <w:rsid w:val="00C10561"/>
    <w:rsid w:val="00C10F29"/>
    <w:rsid w:val="00C25F93"/>
    <w:rsid w:val="00C306A5"/>
    <w:rsid w:val="00C308DC"/>
    <w:rsid w:val="00C46341"/>
    <w:rsid w:val="00C50BF8"/>
    <w:rsid w:val="00C54473"/>
    <w:rsid w:val="00C55C85"/>
    <w:rsid w:val="00C60709"/>
    <w:rsid w:val="00C665E1"/>
    <w:rsid w:val="00C72466"/>
    <w:rsid w:val="00C816FE"/>
    <w:rsid w:val="00C820D3"/>
    <w:rsid w:val="00C85A3A"/>
    <w:rsid w:val="00C86134"/>
    <w:rsid w:val="00C9398F"/>
    <w:rsid w:val="00C93C42"/>
    <w:rsid w:val="00C95128"/>
    <w:rsid w:val="00CA125F"/>
    <w:rsid w:val="00CA373B"/>
    <w:rsid w:val="00CA513C"/>
    <w:rsid w:val="00CA79D7"/>
    <w:rsid w:val="00CB0476"/>
    <w:rsid w:val="00CB1192"/>
    <w:rsid w:val="00CB36FB"/>
    <w:rsid w:val="00CB3823"/>
    <w:rsid w:val="00CB4DCA"/>
    <w:rsid w:val="00CC5AD1"/>
    <w:rsid w:val="00CD0A38"/>
    <w:rsid w:val="00CD11C7"/>
    <w:rsid w:val="00CD6BCC"/>
    <w:rsid w:val="00CE38DB"/>
    <w:rsid w:val="00CE74C0"/>
    <w:rsid w:val="00CF21DF"/>
    <w:rsid w:val="00CF4916"/>
    <w:rsid w:val="00D026D8"/>
    <w:rsid w:val="00D04242"/>
    <w:rsid w:val="00D119A7"/>
    <w:rsid w:val="00D16DFB"/>
    <w:rsid w:val="00D2044C"/>
    <w:rsid w:val="00D23237"/>
    <w:rsid w:val="00D2762B"/>
    <w:rsid w:val="00D31592"/>
    <w:rsid w:val="00D327CC"/>
    <w:rsid w:val="00D35CD0"/>
    <w:rsid w:val="00D36F54"/>
    <w:rsid w:val="00D47113"/>
    <w:rsid w:val="00D475DA"/>
    <w:rsid w:val="00D52B26"/>
    <w:rsid w:val="00D53681"/>
    <w:rsid w:val="00D543B1"/>
    <w:rsid w:val="00D55D72"/>
    <w:rsid w:val="00D5783B"/>
    <w:rsid w:val="00D6170D"/>
    <w:rsid w:val="00D721A5"/>
    <w:rsid w:val="00D747DD"/>
    <w:rsid w:val="00D7738E"/>
    <w:rsid w:val="00D77D30"/>
    <w:rsid w:val="00D8187C"/>
    <w:rsid w:val="00D93154"/>
    <w:rsid w:val="00DA076B"/>
    <w:rsid w:val="00DA32FF"/>
    <w:rsid w:val="00DC306A"/>
    <w:rsid w:val="00DC4322"/>
    <w:rsid w:val="00DC6988"/>
    <w:rsid w:val="00DD0FBE"/>
    <w:rsid w:val="00DD26E2"/>
    <w:rsid w:val="00DE062D"/>
    <w:rsid w:val="00DE6114"/>
    <w:rsid w:val="00DE64F3"/>
    <w:rsid w:val="00DF02E4"/>
    <w:rsid w:val="00E04606"/>
    <w:rsid w:val="00E051D3"/>
    <w:rsid w:val="00E059BC"/>
    <w:rsid w:val="00E10764"/>
    <w:rsid w:val="00E159E6"/>
    <w:rsid w:val="00E21EA3"/>
    <w:rsid w:val="00E23F37"/>
    <w:rsid w:val="00E249AE"/>
    <w:rsid w:val="00E31861"/>
    <w:rsid w:val="00E33122"/>
    <w:rsid w:val="00E341C7"/>
    <w:rsid w:val="00E35D5D"/>
    <w:rsid w:val="00E3744A"/>
    <w:rsid w:val="00E37A41"/>
    <w:rsid w:val="00E43957"/>
    <w:rsid w:val="00E43DBD"/>
    <w:rsid w:val="00E5234F"/>
    <w:rsid w:val="00E5371E"/>
    <w:rsid w:val="00E55D86"/>
    <w:rsid w:val="00E57372"/>
    <w:rsid w:val="00E60D1F"/>
    <w:rsid w:val="00E6370E"/>
    <w:rsid w:val="00E65253"/>
    <w:rsid w:val="00E660D3"/>
    <w:rsid w:val="00E66CC3"/>
    <w:rsid w:val="00E74095"/>
    <w:rsid w:val="00E742A6"/>
    <w:rsid w:val="00E85B04"/>
    <w:rsid w:val="00E964F3"/>
    <w:rsid w:val="00E978DE"/>
    <w:rsid w:val="00EA014B"/>
    <w:rsid w:val="00EA24FB"/>
    <w:rsid w:val="00EA2EB0"/>
    <w:rsid w:val="00EA321B"/>
    <w:rsid w:val="00EA605B"/>
    <w:rsid w:val="00EB1D07"/>
    <w:rsid w:val="00EB2262"/>
    <w:rsid w:val="00EB4911"/>
    <w:rsid w:val="00EB4DBF"/>
    <w:rsid w:val="00EC7DCB"/>
    <w:rsid w:val="00ED31E1"/>
    <w:rsid w:val="00ED3A45"/>
    <w:rsid w:val="00EE0153"/>
    <w:rsid w:val="00EE40D1"/>
    <w:rsid w:val="00EE6198"/>
    <w:rsid w:val="00EE6361"/>
    <w:rsid w:val="00EF021E"/>
    <w:rsid w:val="00F01DCF"/>
    <w:rsid w:val="00F15BF1"/>
    <w:rsid w:val="00F1656A"/>
    <w:rsid w:val="00F22DFD"/>
    <w:rsid w:val="00F237D5"/>
    <w:rsid w:val="00F24C56"/>
    <w:rsid w:val="00F255B8"/>
    <w:rsid w:val="00F41EA8"/>
    <w:rsid w:val="00F51009"/>
    <w:rsid w:val="00F52892"/>
    <w:rsid w:val="00F57336"/>
    <w:rsid w:val="00F76805"/>
    <w:rsid w:val="00F900F1"/>
    <w:rsid w:val="00F91682"/>
    <w:rsid w:val="00F94BE9"/>
    <w:rsid w:val="00F95053"/>
    <w:rsid w:val="00F97459"/>
    <w:rsid w:val="00FA1CC4"/>
    <w:rsid w:val="00FA23E6"/>
    <w:rsid w:val="00FA3FE6"/>
    <w:rsid w:val="00FC25C1"/>
    <w:rsid w:val="00FC2D25"/>
    <w:rsid w:val="00FC5D35"/>
    <w:rsid w:val="00FD3221"/>
    <w:rsid w:val="00FF1059"/>
    <w:rsid w:val="00FF17F4"/>
    <w:rsid w:val="00FF5FA5"/>
    <w:rsid w:val="050E641C"/>
    <w:rsid w:val="0A375EC4"/>
    <w:rsid w:val="0A3B59B5"/>
    <w:rsid w:val="0ADD4CBE"/>
    <w:rsid w:val="0EE54141"/>
    <w:rsid w:val="1AFC1190"/>
    <w:rsid w:val="1D3A1AFC"/>
    <w:rsid w:val="1D596426"/>
    <w:rsid w:val="1DB7314C"/>
    <w:rsid w:val="213572D5"/>
    <w:rsid w:val="215A276C"/>
    <w:rsid w:val="25C01168"/>
    <w:rsid w:val="25FF38E2"/>
    <w:rsid w:val="26D11723"/>
    <w:rsid w:val="29080D00"/>
    <w:rsid w:val="2A1262DA"/>
    <w:rsid w:val="2A8005FA"/>
    <w:rsid w:val="2B640A7E"/>
    <w:rsid w:val="2DAF1D8B"/>
    <w:rsid w:val="2F5F1281"/>
    <w:rsid w:val="30032221"/>
    <w:rsid w:val="341B3FDD"/>
    <w:rsid w:val="34EB7C80"/>
    <w:rsid w:val="36525CB0"/>
    <w:rsid w:val="39BF18AF"/>
    <w:rsid w:val="3B464036"/>
    <w:rsid w:val="3BDE437E"/>
    <w:rsid w:val="426D634C"/>
    <w:rsid w:val="4436451B"/>
    <w:rsid w:val="44867251"/>
    <w:rsid w:val="47242D51"/>
    <w:rsid w:val="48521572"/>
    <w:rsid w:val="49B77EAC"/>
    <w:rsid w:val="4AC0156F"/>
    <w:rsid w:val="4B7B0C8E"/>
    <w:rsid w:val="4D371A30"/>
    <w:rsid w:val="51A927D1"/>
    <w:rsid w:val="5C6F4617"/>
    <w:rsid w:val="5E767EDE"/>
    <w:rsid w:val="5F7D704B"/>
    <w:rsid w:val="60917251"/>
    <w:rsid w:val="620B6B90"/>
    <w:rsid w:val="63FC2C34"/>
    <w:rsid w:val="6DDF0385"/>
    <w:rsid w:val="709D12FB"/>
    <w:rsid w:val="70B623BC"/>
    <w:rsid w:val="735C724B"/>
    <w:rsid w:val="7476433D"/>
    <w:rsid w:val="7702635B"/>
    <w:rsid w:val="773D3837"/>
    <w:rsid w:val="79D33FDF"/>
    <w:rsid w:val="7A2B7977"/>
    <w:rsid w:val="7FE77D91"/>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5" w:lineRule="auto"/>
      <w:ind w:firstLine="425"/>
      <w:outlineLvl w:val="2"/>
    </w:pPr>
    <w:rPr>
      <w:rFonts w:ascii="Times New Roman" w:hAnsi="Times New Roman" w:eastAsia="宋体"/>
      <w:b/>
      <w:bCs/>
      <w:sz w:val="28"/>
      <w:szCs w:val="32"/>
    </w:rPr>
  </w:style>
  <w:style w:type="paragraph" w:styleId="5">
    <w:name w:val="heading 4"/>
    <w:basedOn w:val="1"/>
    <w:next w:val="1"/>
    <w:link w:val="26"/>
    <w:unhideWhenUsed/>
    <w:qFormat/>
    <w:uiPriority w:val="9"/>
    <w:pPr>
      <w:keepNext/>
      <w:keepLines/>
      <w:spacing w:before="240" w:after="240" w:line="264" w:lineRule="auto"/>
      <w:ind w:firstLine="425"/>
      <w:outlineLvl w:val="3"/>
    </w:pPr>
    <w:rPr>
      <w:rFonts w:ascii="Times New Roman" w:hAnsi="Times New Roman" w:eastAsia="宋体" w:cstheme="majorBidi"/>
      <w:b/>
      <w:bCs/>
      <w:sz w:val="24"/>
      <w:szCs w:val="28"/>
    </w:rPr>
  </w:style>
  <w:style w:type="paragraph" w:styleId="6">
    <w:name w:val="heading 5"/>
    <w:basedOn w:val="1"/>
    <w:next w:val="1"/>
    <w:link w:val="27"/>
    <w:unhideWhenUsed/>
    <w:qFormat/>
    <w:uiPriority w:val="9"/>
    <w:pPr>
      <w:keepNext/>
      <w:keepLines/>
      <w:spacing w:beforeLines="100" w:afterLines="50" w:line="264" w:lineRule="auto"/>
      <w:ind w:firstLine="425"/>
      <w:outlineLvl w:val="4"/>
    </w:pPr>
    <w:rPr>
      <w:rFonts w:ascii="Times New Roman" w:hAnsi="Times New Roman" w:eastAsia="Times New Roman"/>
      <w:bCs/>
      <w:szCs w:val="28"/>
    </w:rPr>
  </w:style>
  <w:style w:type="paragraph" w:styleId="7">
    <w:name w:val="heading 6"/>
    <w:basedOn w:val="1"/>
    <w:next w:val="1"/>
    <w:link w:val="28"/>
    <w:autoRedefine/>
    <w:unhideWhenUsed/>
    <w:qFormat/>
    <w:uiPriority w:val="9"/>
    <w:pPr>
      <w:keepNext/>
      <w:keepLines/>
      <w:spacing w:before="100" w:after="100" w:line="360" w:lineRule="auto"/>
      <w:ind w:firstLine="425"/>
      <w:outlineLvl w:val="5"/>
    </w:pPr>
    <w:rPr>
      <w:rFonts w:ascii="Times New Roman" w:hAnsi="Times New Roman" w:eastAsia="黑体" w:cs="Times New Roman"/>
      <w:bCs/>
      <w:szCs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Document Map"/>
    <w:basedOn w:val="1"/>
    <w:link w:val="22"/>
    <w:semiHidden/>
    <w:unhideWhenUsed/>
    <w:qFormat/>
    <w:uiPriority w:val="99"/>
    <w:rPr>
      <w:rFonts w:ascii="宋体" w:eastAsia="宋体"/>
      <w:sz w:val="18"/>
      <w:szCs w:val="18"/>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qFormat/>
    <w:uiPriority w:val="0"/>
    <w:rPr>
      <w:b/>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character" w:customStyle="1" w:styleId="20">
    <w:name w:val="批注框文本 字符"/>
    <w:basedOn w:val="16"/>
    <w:link w:val="9"/>
    <w:semiHidden/>
    <w:qFormat/>
    <w:uiPriority w:val="99"/>
    <w:rPr>
      <w:sz w:val="18"/>
      <w:szCs w:val="18"/>
    </w:rPr>
  </w:style>
  <w:style w:type="character" w:customStyle="1" w:styleId="21">
    <w:name w:val="标题 字符"/>
    <w:basedOn w:val="16"/>
    <w:link w:val="13"/>
    <w:qFormat/>
    <w:uiPriority w:val="10"/>
    <w:rPr>
      <w:rFonts w:eastAsia="宋体" w:asciiTheme="majorHAnsi" w:hAnsiTheme="majorHAnsi" w:cstheme="majorBidi"/>
      <w:b/>
      <w:bCs/>
      <w:sz w:val="32"/>
      <w:szCs w:val="32"/>
    </w:rPr>
  </w:style>
  <w:style w:type="character" w:customStyle="1" w:styleId="22">
    <w:name w:val="文档结构图 字符"/>
    <w:basedOn w:val="16"/>
    <w:link w:val="8"/>
    <w:semiHidden/>
    <w:qFormat/>
    <w:uiPriority w:val="99"/>
    <w:rPr>
      <w:rFonts w:ascii="宋体" w:eastAsia="宋体"/>
      <w:sz w:val="18"/>
      <w:szCs w:val="18"/>
    </w:rPr>
  </w:style>
  <w:style w:type="character" w:customStyle="1" w:styleId="23">
    <w:name w:val="标题 1 字符"/>
    <w:basedOn w:val="16"/>
    <w:link w:val="2"/>
    <w:qFormat/>
    <w:uiPriority w:val="9"/>
    <w:rPr>
      <w:b/>
      <w:bCs/>
      <w:kern w:val="44"/>
      <w:sz w:val="44"/>
      <w:szCs w:val="44"/>
    </w:rPr>
  </w:style>
  <w:style w:type="character" w:customStyle="1" w:styleId="24">
    <w:name w:val="标题 2 字符"/>
    <w:basedOn w:val="16"/>
    <w:link w:val="3"/>
    <w:qFormat/>
    <w:uiPriority w:val="9"/>
    <w:rPr>
      <w:rFonts w:asciiTheme="majorHAnsi" w:hAnsiTheme="majorHAnsi" w:eastAsiaTheme="majorEastAsia" w:cstheme="majorBidi"/>
      <w:b/>
      <w:bCs/>
      <w:sz w:val="32"/>
      <w:szCs w:val="32"/>
    </w:rPr>
  </w:style>
  <w:style w:type="character" w:customStyle="1" w:styleId="25">
    <w:name w:val="标题 3 字符"/>
    <w:basedOn w:val="16"/>
    <w:link w:val="4"/>
    <w:qFormat/>
    <w:uiPriority w:val="9"/>
    <w:rPr>
      <w:rFonts w:ascii="Times New Roman" w:hAnsi="Times New Roman" w:eastAsia="宋体"/>
      <w:b/>
      <w:bCs/>
      <w:sz w:val="28"/>
      <w:szCs w:val="32"/>
    </w:rPr>
  </w:style>
  <w:style w:type="character" w:customStyle="1" w:styleId="26">
    <w:name w:val="标题 4 字符"/>
    <w:basedOn w:val="16"/>
    <w:link w:val="5"/>
    <w:qFormat/>
    <w:uiPriority w:val="9"/>
    <w:rPr>
      <w:rFonts w:ascii="Times New Roman" w:hAnsi="Times New Roman" w:eastAsia="宋体" w:cstheme="majorBidi"/>
      <w:b/>
      <w:bCs/>
      <w:sz w:val="24"/>
      <w:szCs w:val="28"/>
    </w:rPr>
  </w:style>
  <w:style w:type="character" w:customStyle="1" w:styleId="27">
    <w:name w:val="标题 5 字符"/>
    <w:basedOn w:val="16"/>
    <w:link w:val="6"/>
    <w:qFormat/>
    <w:uiPriority w:val="9"/>
    <w:rPr>
      <w:rFonts w:ascii="Times New Roman" w:hAnsi="Times New Roman" w:eastAsia="Times New Roman"/>
      <w:bCs/>
      <w:szCs w:val="28"/>
    </w:rPr>
  </w:style>
  <w:style w:type="character" w:customStyle="1" w:styleId="28">
    <w:name w:val="标题 6 字符"/>
    <w:basedOn w:val="16"/>
    <w:link w:val="7"/>
    <w:qFormat/>
    <w:uiPriority w:val="9"/>
    <w:rPr>
      <w:rFonts w:eastAsia="黑体"/>
      <w:bCs/>
      <w:kern w:val="2"/>
      <w:sz w:val="21"/>
      <w:szCs w:val="24"/>
    </w:rPr>
  </w:style>
  <w:style w:type="paragraph" w:customStyle="1" w:styleId="29">
    <w:name w:val="表文"/>
    <w:basedOn w:val="1"/>
    <w:qFormat/>
    <w:uiPriority w:val="0"/>
    <w:pPr>
      <w:spacing w:line="264" w:lineRule="auto"/>
      <w:jc w:val="center"/>
    </w:pPr>
    <w:rPr>
      <w:rFonts w:ascii="Times New Roman" w:hAnsi="Times New Roman" w:eastAsia="宋体" w:cs="Times New Roman"/>
      <w:sz w:val="18"/>
    </w:rPr>
  </w:style>
  <w:style w:type="paragraph" w:customStyle="1" w:styleId="30">
    <w:name w:val="表头"/>
    <w:basedOn w:val="1"/>
    <w:qFormat/>
    <w:uiPriority w:val="0"/>
    <w:pPr>
      <w:spacing w:line="264" w:lineRule="auto"/>
      <w:contextualSpacing/>
      <w:jc w:val="center"/>
    </w:pPr>
    <w:rPr>
      <w:rFonts w:ascii="Times New Roman" w:hAnsi="Times New Roman" w:eastAsia="黑体" w:cs="Times New Roman"/>
      <w:b/>
      <w:sz w:val="1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7653</Words>
  <Characters>10755</Characters>
  <Lines>98</Lines>
  <Paragraphs>27</Paragraphs>
  <TotalTime>61</TotalTime>
  <ScaleCrop>false</ScaleCrop>
  <LinksUpToDate>false</LinksUpToDate>
  <CharactersWithSpaces>11061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2025-11-20T08:34:00Z</dcterms:created>
  <dc:creator>AutoBVT</dc:creator>
  <cp:lastModifiedBy>我行让我来</cp:lastModifiedBy>
  <cp:lastPrinted>2019-06-14T05:13:00Z</cp:lastPrinted>
  <dcterms:modified xsi:type="dcterms:W3CDTF">2025-11-21T02:28:35Z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eyJoZGlkIjoiMGZmNTc3Zjc3ZjQyMmQ0OWE5MzZjZjIyYjRlZmM4NTkiLCJ1c2VySWQiOiIxNjA5NzU4MTI1In0=</vt:lpwstr>
  </property>
  <property fmtid="{D5CDD505-2E9C-101B-9397-08002B2CF9AE}" pid="3" name="KSOProductBuildVer">
    <vt:lpwstr>2052-12.1.0.23542</vt:lpwstr>
  </property>
  <property fmtid="{D5CDD505-2E9C-101B-9397-08002B2CF9AE}" pid="4" name="ICV">
    <vt:lpwstr>77CAB972F81A48B4924877165C364F02_12</vt:lpwstr>
  </property>
</Properties>
</file>